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B42223" w:rsidRDefault="00272558" w:rsidP="00883FA4">
      <w:pPr>
        <w:spacing w:line="20" w:lineRule="atLeast"/>
        <w:jc w:val="center"/>
        <w:rPr>
          <w:rFonts w:eastAsia="TH SarabunPSK"/>
        </w:rPr>
      </w:pPr>
      <w:r w:rsidRPr="00B42223">
        <w:rPr>
          <w:rFonts w:eastAsia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B42223" w:rsidRDefault="00272558" w:rsidP="00883FA4">
      <w:pPr>
        <w:spacing w:line="20" w:lineRule="atLeast"/>
        <w:jc w:val="center"/>
        <w:rPr>
          <w:rFonts w:eastAsia="TH SarabunPSK"/>
          <w:b/>
          <w:bCs/>
        </w:rPr>
      </w:pPr>
      <w:r w:rsidRPr="00B42223">
        <w:rPr>
          <w:rFonts w:eastAsia="TH SarabunPSK"/>
          <w:b/>
          <w:bCs/>
          <w:cs/>
        </w:rPr>
        <w:t xml:space="preserve">ครั้งที่ </w:t>
      </w:r>
      <w:r w:rsidR="00AD0B42" w:rsidRPr="00B42223">
        <w:rPr>
          <w:rFonts w:eastAsia="TH SarabunPSK"/>
          <w:b/>
          <w:bCs/>
        </w:rPr>
        <w:t>2</w:t>
      </w:r>
      <w:r w:rsidR="00AD0B42" w:rsidRPr="00B42223">
        <w:rPr>
          <w:rFonts w:eastAsia="TH SarabunPSK"/>
          <w:b/>
          <w:bCs/>
          <w:cs/>
        </w:rPr>
        <w:t>-1</w:t>
      </w:r>
      <w:r w:rsidR="00AD0B42" w:rsidRPr="00B42223">
        <w:rPr>
          <w:rFonts w:eastAsia="TH SarabunPSK"/>
          <w:b/>
          <w:bCs/>
        </w:rPr>
        <w:t>1</w:t>
      </w:r>
      <w:r w:rsidR="00880E17" w:rsidRPr="00B42223">
        <w:rPr>
          <w:rFonts w:eastAsia="TH SarabunPSK"/>
          <w:b/>
          <w:bCs/>
          <w:cs/>
        </w:rPr>
        <w:t>/2562</w:t>
      </w:r>
    </w:p>
    <w:p w:rsidR="00272558" w:rsidRPr="00B42223" w:rsidRDefault="00272558" w:rsidP="00883FA4">
      <w:pPr>
        <w:spacing w:line="20" w:lineRule="atLeast"/>
        <w:jc w:val="center"/>
        <w:rPr>
          <w:rFonts w:eastAsia="TH SarabunPSK"/>
        </w:rPr>
      </w:pPr>
      <w:r w:rsidRPr="00B42223">
        <w:rPr>
          <w:rFonts w:eastAsia="TH SarabunPSK"/>
          <w:b/>
          <w:bCs/>
          <w:cs/>
        </w:rPr>
        <w:t>วัน</w:t>
      </w:r>
      <w:r w:rsidR="0019051D" w:rsidRPr="00B42223">
        <w:rPr>
          <w:rFonts w:eastAsia="TH SarabunPSK"/>
          <w:b/>
          <w:bCs/>
          <w:cs/>
        </w:rPr>
        <w:t>พฤหัสบดี</w:t>
      </w:r>
      <w:r w:rsidRPr="00B42223">
        <w:rPr>
          <w:rFonts w:eastAsia="TH SarabunPSK"/>
          <w:b/>
          <w:bCs/>
          <w:cs/>
        </w:rPr>
        <w:t xml:space="preserve">ที่ </w:t>
      </w:r>
      <w:r w:rsidR="00AD0B42" w:rsidRPr="00B42223">
        <w:rPr>
          <w:rFonts w:eastAsia="TH SarabunPSK"/>
          <w:b/>
          <w:bCs/>
        </w:rPr>
        <w:t>4</w:t>
      </w:r>
      <w:r w:rsidR="00C01C51" w:rsidRPr="00B42223">
        <w:rPr>
          <w:rFonts w:eastAsia="TH SarabunPSK"/>
          <w:bCs/>
          <w:cs/>
        </w:rPr>
        <w:t xml:space="preserve"> </w:t>
      </w:r>
      <w:r w:rsidR="00AD0B42" w:rsidRPr="00B42223">
        <w:rPr>
          <w:rFonts w:eastAsia="TH SarabunPSK"/>
          <w:bCs/>
          <w:cs/>
        </w:rPr>
        <w:t>กรกฎาคม</w:t>
      </w:r>
      <w:r w:rsidR="00880E17" w:rsidRPr="00B42223">
        <w:rPr>
          <w:rFonts w:eastAsia="TH SarabunPSK"/>
          <w:bCs/>
          <w:cs/>
        </w:rPr>
        <w:t xml:space="preserve"> 2562</w:t>
      </w:r>
    </w:p>
    <w:p w:rsidR="00272558" w:rsidRPr="00B42223" w:rsidRDefault="00272558" w:rsidP="00883FA4">
      <w:pPr>
        <w:spacing w:line="20" w:lineRule="atLeast"/>
        <w:jc w:val="center"/>
        <w:rPr>
          <w:rFonts w:eastAsia="TH SarabunPSK"/>
        </w:rPr>
      </w:pPr>
      <w:r w:rsidRPr="00B42223">
        <w:rPr>
          <w:rFonts w:eastAsia="TH SarabunPSK"/>
          <w:b/>
          <w:bCs/>
          <w:cs/>
        </w:rPr>
        <w:t xml:space="preserve">ณ ห้องประชุม </w:t>
      </w:r>
      <w:r w:rsidRPr="00B42223">
        <w:rPr>
          <w:rFonts w:eastAsia="TH SarabunPSK"/>
          <w:b/>
        </w:rPr>
        <w:t xml:space="preserve">1 </w:t>
      </w:r>
      <w:r w:rsidRPr="00B42223">
        <w:rPr>
          <w:rFonts w:eastAsia="TH SarabunPSK"/>
          <w:b/>
          <w:bCs/>
          <w:cs/>
        </w:rPr>
        <w:t xml:space="preserve">ชั้น </w:t>
      </w:r>
      <w:r w:rsidRPr="00B42223">
        <w:rPr>
          <w:rFonts w:eastAsia="TH SarabunPSK"/>
          <w:b/>
        </w:rPr>
        <w:t xml:space="preserve">8 </w:t>
      </w:r>
      <w:r w:rsidRPr="00B42223">
        <w:rPr>
          <w:rFonts w:eastAsia="TH SarabunPSK"/>
          <w:b/>
          <w:bCs/>
          <w:cs/>
        </w:rPr>
        <w:t>ตึกเพียรวิจิตร คณะวิศวกรรมศาสตร์</w:t>
      </w:r>
    </w:p>
    <w:p w:rsidR="00272558" w:rsidRPr="00B42223" w:rsidRDefault="00272558" w:rsidP="00883FA4">
      <w:pPr>
        <w:spacing w:line="20" w:lineRule="atLeast"/>
        <w:jc w:val="center"/>
        <w:rPr>
          <w:rFonts w:eastAsia="TH SarabunPSK"/>
        </w:rPr>
      </w:pPr>
      <w:r w:rsidRPr="00B42223">
        <w:rPr>
          <w:rFonts w:eastAsia="TH SarabunPSK"/>
          <w:b/>
          <w:bCs/>
          <w:cs/>
        </w:rPr>
        <w:t>--------------------------------------</w:t>
      </w:r>
    </w:p>
    <w:p w:rsidR="00272558" w:rsidRPr="00B42223" w:rsidRDefault="00272558" w:rsidP="00883FA4">
      <w:pPr>
        <w:spacing w:line="20" w:lineRule="atLeast"/>
        <w:jc w:val="center"/>
        <w:rPr>
          <w:rFonts w:eastAsia="TH SarabunPSK"/>
          <w:sz w:val="24"/>
          <w:szCs w:val="24"/>
        </w:rPr>
      </w:pPr>
    </w:p>
    <w:p w:rsidR="00272558" w:rsidRPr="00B42223" w:rsidRDefault="00272558" w:rsidP="00883FA4">
      <w:pPr>
        <w:spacing w:line="20" w:lineRule="atLeast"/>
        <w:jc w:val="thaiDistribute"/>
        <w:rPr>
          <w:rFonts w:eastAsia="TH SarabunPSK"/>
        </w:rPr>
      </w:pPr>
      <w:r w:rsidRPr="00B42223">
        <w:rPr>
          <w:rFonts w:eastAsia="TH SarabunPSK"/>
          <w:b/>
          <w:bCs/>
          <w:cs/>
        </w:rPr>
        <w:t>ผู้มาประชุม</w:t>
      </w:r>
      <w:r w:rsidRPr="00B42223">
        <w:rPr>
          <w:rFonts w:eastAsia="TH SarabunPSK"/>
        </w:rPr>
        <w:tab/>
      </w:r>
      <w:r w:rsidRPr="00B42223">
        <w:rPr>
          <w:rFonts w:eastAsia="TH SarabunPSK"/>
        </w:rPr>
        <w:tab/>
      </w:r>
      <w:r w:rsidRPr="00B42223">
        <w:rPr>
          <w:rFonts w:eastAsia="TH SarabunPSK"/>
        </w:rPr>
        <w:tab/>
      </w:r>
      <w:r w:rsidRPr="00B42223">
        <w:rPr>
          <w:rFonts w:eastAsia="TH SarabunPSK"/>
        </w:rPr>
        <w:tab/>
      </w:r>
      <w:r w:rsidRPr="00B42223">
        <w:rPr>
          <w:rFonts w:eastAsia="TH SarabunPSK"/>
        </w:rPr>
        <w:tab/>
      </w:r>
      <w:r w:rsidRPr="00B42223">
        <w:rPr>
          <w:rFonts w:eastAsia="TH SarabunPSK"/>
        </w:rPr>
        <w:tab/>
      </w:r>
    </w:p>
    <w:p w:rsidR="00A0299E" w:rsidRPr="00B42223" w:rsidRDefault="007A5739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  <w:rPr>
          <w:rFonts w:eastAsia="TH SarabunPSK"/>
        </w:rPr>
      </w:pPr>
      <w:r w:rsidRPr="00B42223">
        <w:rPr>
          <w:cs/>
        </w:rPr>
        <w:t xml:space="preserve">รศ.รัชพล </w:t>
      </w:r>
      <w:r w:rsidRPr="00B42223">
        <w:rPr>
          <w:cs/>
        </w:rPr>
        <w:tab/>
        <w:t>สันติวรากร</w:t>
      </w:r>
      <w:r w:rsidR="0077660D" w:rsidRPr="00B42223">
        <w:rPr>
          <w:rFonts w:eastAsia="TH SarabunPSK"/>
          <w:cs/>
        </w:rPr>
        <w:tab/>
        <w:t>คณบดี</w:t>
      </w:r>
      <w:r w:rsidR="004712E4" w:rsidRPr="00B42223">
        <w:rPr>
          <w:cs/>
        </w:rPr>
        <w:t xml:space="preserve"> </w:t>
      </w:r>
      <w:r w:rsidR="004712E4" w:rsidRPr="00B42223">
        <w:rPr>
          <w:cs/>
        </w:rPr>
        <w:tab/>
      </w:r>
      <w:r w:rsidR="00C01C51" w:rsidRPr="00B42223">
        <w:rPr>
          <w:cs/>
        </w:rPr>
        <w:tab/>
      </w:r>
      <w:r w:rsidR="00C01C51" w:rsidRPr="00B42223">
        <w:rPr>
          <w:cs/>
        </w:rPr>
        <w:tab/>
      </w:r>
      <w:r w:rsidR="00AD0B42" w:rsidRPr="00B42223">
        <w:rPr>
          <w:cs/>
        </w:rPr>
        <w:tab/>
      </w:r>
      <w:r w:rsidR="00AD0B42" w:rsidRPr="00B42223">
        <w:rPr>
          <w:cs/>
        </w:rPr>
        <w:tab/>
      </w:r>
      <w:r w:rsidR="00DD084E">
        <w:rPr>
          <w:cs/>
        </w:rPr>
        <w:t xml:space="preserve">  </w:t>
      </w:r>
      <w:r w:rsidR="00CD55E7" w:rsidRPr="00B42223">
        <w:rPr>
          <w:cs/>
        </w:rPr>
        <w:t>ประธาน</w:t>
      </w:r>
    </w:p>
    <w:p w:rsidR="0077660D" w:rsidRPr="00B42223" w:rsidRDefault="007A5739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B42223">
        <w:rPr>
          <w:cs/>
        </w:rPr>
        <w:t xml:space="preserve">ผศ.พนมชัย </w:t>
      </w:r>
      <w:r w:rsidRPr="00B42223">
        <w:rPr>
          <w:cs/>
        </w:rPr>
        <w:tab/>
        <w:t>วีระยุทธศิลป์</w:t>
      </w:r>
      <w:r w:rsidR="0077660D" w:rsidRPr="00B42223">
        <w:rPr>
          <w:cs/>
        </w:rPr>
        <w:tab/>
        <w:t>รองคณบดี</w:t>
      </w:r>
      <w:r w:rsidR="0077660D" w:rsidRPr="00DD084E">
        <w:rPr>
          <w:cs/>
        </w:rPr>
        <w:t>ฝ่ายบริหาร</w:t>
      </w:r>
    </w:p>
    <w:p w:rsidR="00AD0B42" w:rsidRPr="00B42223" w:rsidRDefault="00AD0B42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DD084E">
        <w:rPr>
          <w:cs/>
        </w:rPr>
        <w:t>รศ.จีรนุช</w:t>
      </w:r>
      <w:r w:rsidRPr="00DD084E">
        <w:rPr>
          <w:cs/>
        </w:rPr>
        <w:tab/>
        <w:t>เสงี่ยมศักดิ์</w:t>
      </w:r>
      <w:r w:rsidRPr="00DD084E">
        <w:rPr>
          <w:cs/>
        </w:rPr>
        <w:tab/>
        <w:t>รองคณบดีฝ่ายวิจัยและวิเทศสัมพันธ์</w:t>
      </w:r>
    </w:p>
    <w:p w:rsidR="00272558" w:rsidRPr="00DD084E" w:rsidRDefault="007A5739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B42223">
        <w:rPr>
          <w:cs/>
        </w:rPr>
        <w:t xml:space="preserve">ผศ.คมกฤช </w:t>
      </w:r>
      <w:r w:rsidRPr="00B42223">
        <w:rPr>
          <w:cs/>
        </w:rPr>
        <w:tab/>
        <w:t>ปิติฤกษ์</w:t>
      </w:r>
      <w:r w:rsidR="00272558" w:rsidRPr="00B42223">
        <w:rPr>
          <w:cs/>
        </w:rPr>
        <w:tab/>
      </w:r>
      <w:r w:rsidR="00A0299E" w:rsidRPr="00DD084E">
        <w:rPr>
          <w:cs/>
        </w:rPr>
        <w:t>รองคณบดีฝ่ายแผนยุทธศาสตร์และ</w:t>
      </w:r>
      <w:r w:rsidRPr="00DD084E">
        <w:rPr>
          <w:cs/>
        </w:rPr>
        <w:t>พัฒนาองค์กร</w:t>
      </w:r>
    </w:p>
    <w:p w:rsidR="00272558" w:rsidRPr="00B42223" w:rsidRDefault="007A5739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DD084E">
        <w:rPr>
          <w:cs/>
        </w:rPr>
        <w:t xml:space="preserve">รศ.ณัฐพงษ์ </w:t>
      </w:r>
      <w:r w:rsidRPr="00DD084E">
        <w:rPr>
          <w:cs/>
        </w:rPr>
        <w:tab/>
        <w:t>อารีมิตร</w:t>
      </w:r>
      <w:r w:rsidR="00272558" w:rsidRPr="00DD084E">
        <w:rPr>
          <w:cs/>
        </w:rPr>
        <w:tab/>
      </w:r>
      <w:r w:rsidR="00954039" w:rsidRPr="00DD084E">
        <w:rPr>
          <w:cs/>
        </w:rPr>
        <w:t>รอง</w:t>
      </w:r>
      <w:r w:rsidR="006E7552" w:rsidRPr="00DD084E">
        <w:rPr>
          <w:cs/>
        </w:rPr>
        <w:t>คณบดีฝ่ายวิชาการ</w:t>
      </w:r>
    </w:p>
    <w:p w:rsidR="00452AA6" w:rsidRPr="00B42223" w:rsidRDefault="00CD55E7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DD084E">
        <w:rPr>
          <w:cs/>
        </w:rPr>
        <w:t>รศ.</w:t>
      </w:r>
      <w:r w:rsidR="00BB771E" w:rsidRPr="00DD084E">
        <w:rPr>
          <w:cs/>
        </w:rPr>
        <w:t xml:space="preserve">อาคม </w:t>
      </w:r>
      <w:r w:rsidR="00BB771E" w:rsidRPr="00DD084E">
        <w:rPr>
          <w:cs/>
        </w:rPr>
        <w:tab/>
        <w:t>แก้วระวัง</w:t>
      </w:r>
      <w:r w:rsidRPr="00DD084E">
        <w:rPr>
          <w:cs/>
        </w:rPr>
        <w:tab/>
      </w:r>
      <w:r w:rsidR="00BB771E" w:rsidRPr="00DD084E">
        <w:rPr>
          <w:cs/>
        </w:rPr>
        <w:t>แทน</w:t>
      </w:r>
      <w:r w:rsidRPr="00DD084E">
        <w:rPr>
          <w:cs/>
        </w:rPr>
        <w:t>หัวหน้าสาขาวิชาวิศวกรรมไฟฟ้า</w:t>
      </w:r>
    </w:p>
    <w:p w:rsidR="0077660D" w:rsidRPr="00B42223" w:rsidRDefault="00BB771E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B42223">
        <w:rPr>
          <w:cs/>
        </w:rPr>
        <w:t>ผ</w:t>
      </w:r>
      <w:r w:rsidR="0077660D" w:rsidRPr="00B42223">
        <w:rPr>
          <w:cs/>
        </w:rPr>
        <w:t>ศ.</w:t>
      </w:r>
      <w:r w:rsidRPr="00B42223">
        <w:rPr>
          <w:cs/>
        </w:rPr>
        <w:t xml:space="preserve">คำนึง </w:t>
      </w:r>
      <w:r w:rsidRPr="00B42223">
        <w:rPr>
          <w:cs/>
        </w:rPr>
        <w:tab/>
        <w:t>วาทโยธา</w:t>
      </w:r>
      <w:r w:rsidR="0077660D" w:rsidRPr="00B42223">
        <w:rPr>
          <w:cs/>
        </w:rPr>
        <w:tab/>
      </w:r>
      <w:r w:rsidRPr="00B42223">
        <w:rPr>
          <w:cs/>
        </w:rPr>
        <w:t>แทน</w:t>
      </w:r>
      <w:r w:rsidR="0077660D" w:rsidRPr="00B42223">
        <w:rPr>
          <w:cs/>
        </w:rPr>
        <w:t>หัวหน้าสาขาวิชาวิศวกรรมเกษตร</w:t>
      </w:r>
    </w:p>
    <w:p w:rsidR="00272558" w:rsidRPr="00B42223" w:rsidRDefault="00CD55E7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B42223">
        <w:rPr>
          <w:cs/>
        </w:rPr>
        <w:t>อ.สมศักดิ์</w:t>
      </w:r>
      <w:r w:rsidRPr="00B42223">
        <w:rPr>
          <w:cs/>
        </w:rPr>
        <w:tab/>
        <w:t>หอมดี</w:t>
      </w:r>
      <w:r w:rsidRPr="00B42223">
        <w:rPr>
          <w:cs/>
        </w:rPr>
        <w:tab/>
        <w:t>หัวหน้าสาขาวิชาวิศวกรรมอุตสาหการ</w:t>
      </w:r>
    </w:p>
    <w:p w:rsidR="0040111F" w:rsidRPr="00B42223" w:rsidRDefault="0040111F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B42223">
        <w:rPr>
          <w:cs/>
        </w:rPr>
        <w:t>รศ.พิเชษฐ</w:t>
      </w:r>
      <w:r w:rsidRPr="00B42223">
        <w:rPr>
          <w:cs/>
        </w:rPr>
        <w:tab/>
        <w:t>เชี่ยวธนะกุล</w:t>
      </w:r>
      <w:r w:rsidRPr="00B42223">
        <w:rPr>
          <w:cs/>
        </w:rPr>
        <w:tab/>
        <w:t>หัวหน้าสาขาวิชาวิศวกรรมคอมพิวเตอร์</w:t>
      </w:r>
    </w:p>
    <w:p w:rsidR="00133C2E" w:rsidRPr="00B42223" w:rsidRDefault="00272558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B42223">
        <w:rPr>
          <w:cs/>
        </w:rPr>
        <w:t xml:space="preserve">รศ.วินัย  </w:t>
      </w:r>
      <w:r w:rsidRPr="00B42223">
        <w:rPr>
          <w:cs/>
        </w:rPr>
        <w:tab/>
        <w:t>ศรีอำพร</w:t>
      </w:r>
      <w:r w:rsidRPr="00B42223">
        <w:rPr>
          <w:cs/>
        </w:rPr>
        <w:tab/>
        <w:t>กรรมการผู้ทรงคุณวุฒิ</w:t>
      </w:r>
    </w:p>
    <w:p w:rsidR="00C01C51" w:rsidRPr="00B42223" w:rsidRDefault="00C01C51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B42223">
        <w:rPr>
          <w:cs/>
        </w:rPr>
        <w:t xml:space="preserve">รศ.ธนากร  </w:t>
      </w:r>
      <w:r w:rsidRPr="00B42223">
        <w:rPr>
          <w:cs/>
        </w:rPr>
        <w:tab/>
        <w:t>วงศ์วัฒนาเสถียร</w:t>
      </w:r>
      <w:r w:rsidRPr="00B42223">
        <w:rPr>
          <w:cs/>
        </w:rPr>
        <w:tab/>
        <w:t>กรรมการผู้ทรงคุณวุฒิ</w:t>
      </w:r>
    </w:p>
    <w:p w:rsidR="00272558" w:rsidRPr="00B42223" w:rsidRDefault="00D13BBF" w:rsidP="00DD084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ind w:right="-126"/>
        <w:jc w:val="thaiDistribute"/>
      </w:pPr>
      <w:r w:rsidRPr="00DD084E">
        <w:rPr>
          <w:cs/>
        </w:rPr>
        <w:t xml:space="preserve">นายทองปาน </w:t>
      </w:r>
      <w:r w:rsidRPr="00DD084E">
        <w:rPr>
          <w:cs/>
        </w:rPr>
        <w:tab/>
        <w:t>สุนทรารักษ์</w:t>
      </w:r>
      <w:r w:rsidR="00272558" w:rsidRPr="00DD084E">
        <w:tab/>
      </w:r>
      <w:r w:rsidR="00272558" w:rsidRPr="00DD084E">
        <w:rPr>
          <w:cs/>
        </w:rPr>
        <w:t>ผู้อำนวยกา</w:t>
      </w:r>
      <w:r w:rsidR="00272558" w:rsidRPr="00B42223">
        <w:rPr>
          <w:rFonts w:eastAsia="TH SarabunPSK"/>
          <w:cs/>
        </w:rPr>
        <w:t>รกองบริหารงานคณะวิศวกรรมศาสตร์</w:t>
      </w:r>
      <w:r w:rsidR="00561617" w:rsidRPr="00B42223">
        <w:rPr>
          <w:cs/>
        </w:rPr>
        <w:t xml:space="preserve"> </w:t>
      </w:r>
      <w:r w:rsidR="00561617" w:rsidRPr="00B42223">
        <w:rPr>
          <w:cs/>
        </w:rPr>
        <w:tab/>
      </w:r>
      <w:r w:rsidR="00561617" w:rsidRPr="00B42223">
        <w:rPr>
          <w:cs/>
        </w:rPr>
        <w:tab/>
      </w:r>
      <w:r w:rsidRPr="00B42223">
        <w:rPr>
          <w:cs/>
        </w:rPr>
        <w:tab/>
      </w:r>
      <w:r w:rsidRPr="00B42223">
        <w:rPr>
          <w:cs/>
        </w:rPr>
        <w:tab/>
      </w:r>
      <w:r w:rsidR="00272558" w:rsidRPr="00B42223">
        <w:rPr>
          <w:rFonts w:eastAsia="TH SarabunPSK"/>
          <w:cs/>
        </w:rPr>
        <w:t>กรรมการและเลขานุการ</w:t>
      </w:r>
    </w:p>
    <w:p w:rsidR="00272558" w:rsidRPr="00B42223" w:rsidRDefault="00272558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20" w:lineRule="atLeast"/>
        <w:ind w:left="720"/>
        <w:jc w:val="thaiDistribute"/>
        <w:rPr>
          <w:rFonts w:eastAsia="TH SarabunPSK"/>
          <w:sz w:val="28"/>
          <w:szCs w:val="28"/>
        </w:rPr>
      </w:pPr>
    </w:p>
    <w:p w:rsidR="00272558" w:rsidRPr="00B42223" w:rsidRDefault="00272558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spacing w:line="20" w:lineRule="atLeast"/>
        <w:jc w:val="thaiDistribute"/>
        <w:rPr>
          <w:rFonts w:eastAsia="TH SarabunPSK"/>
        </w:rPr>
      </w:pPr>
      <w:r w:rsidRPr="00B42223">
        <w:rPr>
          <w:rFonts w:eastAsia="TH SarabunPSK"/>
          <w:b/>
          <w:bCs/>
          <w:cs/>
        </w:rPr>
        <w:t>ผู้เข้าร่วมประชุม</w:t>
      </w:r>
    </w:p>
    <w:p w:rsidR="007A5739" w:rsidRPr="00B42223" w:rsidRDefault="00AE54A3" w:rsidP="00DD08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jc w:val="thaiDistribute"/>
        <w:rPr>
          <w:rFonts w:eastAsia="TH SarabunPSK"/>
        </w:rPr>
      </w:pPr>
      <w:r w:rsidRPr="00B42223">
        <w:rPr>
          <w:rFonts w:eastAsia="TH SarabunPSK"/>
          <w:cs/>
        </w:rPr>
        <w:t xml:space="preserve">ผศ.รัตมณี </w:t>
      </w:r>
      <w:r w:rsidRPr="00B42223">
        <w:rPr>
          <w:rFonts w:eastAsia="TH SarabunPSK"/>
          <w:cs/>
        </w:rPr>
        <w:tab/>
        <w:t>นันทสาร</w:t>
      </w:r>
      <w:r w:rsidRPr="00B42223">
        <w:rPr>
          <w:rFonts w:eastAsia="TH SarabunPSK"/>
          <w:cs/>
        </w:rPr>
        <w:tab/>
        <w:t>ผู้ช่วยคณบดีฝ่ายบริหาร</w:t>
      </w:r>
    </w:p>
    <w:p w:rsidR="00AE54A3" w:rsidRPr="00B42223" w:rsidRDefault="00AE54A3" w:rsidP="00DD08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jc w:val="thaiDistribute"/>
        <w:rPr>
          <w:rFonts w:eastAsia="TH SarabunPSK"/>
        </w:rPr>
      </w:pPr>
      <w:r w:rsidRPr="00B42223">
        <w:rPr>
          <w:rFonts w:eastAsia="TH SarabunPSK"/>
          <w:cs/>
        </w:rPr>
        <w:t xml:space="preserve">ผศ.ดวงกนก </w:t>
      </w:r>
      <w:r w:rsidRPr="00B42223">
        <w:rPr>
          <w:rFonts w:eastAsia="TH SarabunPSK"/>
          <w:cs/>
        </w:rPr>
        <w:tab/>
        <w:t>ธนังธีรพงษ์</w:t>
      </w:r>
      <w:r w:rsidRPr="00B42223">
        <w:rPr>
          <w:rFonts w:eastAsia="TH SarabunPSK"/>
          <w:cs/>
        </w:rPr>
        <w:tab/>
        <w:t>ผู้ช่วยคณบดีฝ่ายวิชาการ</w:t>
      </w:r>
    </w:p>
    <w:p w:rsidR="00C01C51" w:rsidRPr="00B42223" w:rsidRDefault="00C01C51" w:rsidP="00DD08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jc w:val="thaiDistribute"/>
        <w:rPr>
          <w:rFonts w:eastAsia="TH SarabunPSK"/>
        </w:rPr>
      </w:pPr>
      <w:r w:rsidRPr="00B42223">
        <w:rPr>
          <w:rFonts w:eastAsia="TH SarabunPSK"/>
          <w:cs/>
        </w:rPr>
        <w:t xml:space="preserve">รศ.เฉลิมชัย  </w:t>
      </w:r>
      <w:r w:rsidRPr="00B42223">
        <w:rPr>
          <w:rFonts w:eastAsia="TH SarabunPSK"/>
          <w:cs/>
        </w:rPr>
        <w:tab/>
        <w:t>พาวัฒนา</w:t>
      </w:r>
      <w:r w:rsidRPr="00B42223">
        <w:rPr>
          <w:rFonts w:eastAsia="TH SarabunPSK"/>
          <w:cs/>
        </w:rPr>
        <w:tab/>
        <w:t>หัวหน้าสาขาวิชาวิศวกรรมโยธา</w:t>
      </w:r>
    </w:p>
    <w:p w:rsidR="00272558" w:rsidRPr="00B42223" w:rsidRDefault="007E242F" w:rsidP="00DD08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jc w:val="thaiDistribute"/>
        <w:rPr>
          <w:rFonts w:eastAsia="TH SarabunPSK"/>
        </w:rPr>
      </w:pPr>
      <w:r w:rsidRPr="00B42223">
        <w:rPr>
          <w:rFonts w:eastAsia="TH SarabunPSK"/>
          <w:cs/>
        </w:rPr>
        <w:t xml:space="preserve">รศ.สุรสิทธิ์ </w:t>
      </w:r>
      <w:r w:rsidRPr="00B42223">
        <w:rPr>
          <w:rFonts w:eastAsia="TH SarabunPSK"/>
          <w:cs/>
        </w:rPr>
        <w:tab/>
        <w:t>ปิยะศิลป์</w:t>
      </w:r>
      <w:r w:rsidRPr="00B42223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6E0726" w:rsidRPr="00B42223" w:rsidRDefault="006E0726" w:rsidP="00DD08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jc w:val="thaiDistribute"/>
        <w:rPr>
          <w:rFonts w:eastAsia="TH SarabunPSK"/>
        </w:rPr>
      </w:pPr>
      <w:r w:rsidRPr="00B42223">
        <w:rPr>
          <w:rFonts w:eastAsia="TH SarabunPSK"/>
          <w:cs/>
        </w:rPr>
        <w:t xml:space="preserve">ผศ.ธัญลักษณ์ </w:t>
      </w:r>
      <w:r w:rsidRPr="00B42223">
        <w:rPr>
          <w:rFonts w:eastAsia="TH SarabunPSK"/>
          <w:cs/>
        </w:rPr>
        <w:tab/>
        <w:t>ราษฎร์ภักดี</w:t>
      </w:r>
      <w:r w:rsidRPr="00B42223">
        <w:rPr>
          <w:rFonts w:eastAsia="TH SarabunPSK"/>
        </w:rPr>
        <w:tab/>
      </w:r>
      <w:r w:rsidRPr="00B42223">
        <w:rPr>
          <w:rFonts w:eastAsia="TH SarabunPSK"/>
          <w:cs/>
        </w:rPr>
        <w:t>หัวหน้าสาขาวิชาวิศวกรรมสิ่งแวดล้อม</w:t>
      </w:r>
    </w:p>
    <w:p w:rsidR="0040111F" w:rsidRPr="00B42223" w:rsidRDefault="0040111F" w:rsidP="00DD08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jc w:val="thaiDistribute"/>
        <w:rPr>
          <w:rFonts w:eastAsia="TH SarabunPSK"/>
        </w:rPr>
      </w:pPr>
      <w:r w:rsidRPr="00B42223">
        <w:rPr>
          <w:rFonts w:eastAsia="TH SarabunPSK"/>
          <w:cs/>
        </w:rPr>
        <w:t>รศ.</w:t>
      </w:r>
      <w:proofErr w:type="spellStart"/>
      <w:r w:rsidR="00BB771E" w:rsidRPr="00B42223">
        <w:rPr>
          <w:rFonts w:eastAsia="TH SarabunPSK"/>
          <w:cs/>
        </w:rPr>
        <w:t>กิ</w:t>
      </w:r>
      <w:proofErr w:type="spellEnd"/>
      <w:r w:rsidR="00BB771E" w:rsidRPr="00B42223">
        <w:rPr>
          <w:rFonts w:eastAsia="TH SarabunPSK"/>
          <w:cs/>
        </w:rPr>
        <w:t xml:space="preserve">ติโรจน์ </w:t>
      </w:r>
      <w:r w:rsidR="00BB771E" w:rsidRPr="00B42223">
        <w:rPr>
          <w:rFonts w:eastAsia="TH SarabunPSK"/>
          <w:cs/>
        </w:rPr>
        <w:tab/>
        <w:t>หวันตาหลา</w:t>
      </w:r>
      <w:r w:rsidRPr="00B42223">
        <w:rPr>
          <w:rFonts w:eastAsia="TH SarabunPSK"/>
          <w:cs/>
        </w:rPr>
        <w:tab/>
      </w:r>
      <w:r w:rsidR="00BB771E" w:rsidRPr="00B42223">
        <w:rPr>
          <w:rFonts w:eastAsia="TH SarabunPSK"/>
          <w:cs/>
        </w:rPr>
        <w:t>แทน</w:t>
      </w:r>
      <w:r w:rsidRPr="00B42223">
        <w:rPr>
          <w:rFonts w:eastAsia="TH SarabunPSK"/>
          <w:cs/>
        </w:rPr>
        <w:t>หัวหน้าสาขาวิชาวิศวกรรมเคมี</w:t>
      </w:r>
    </w:p>
    <w:p w:rsidR="00E81A93" w:rsidRPr="00B42223" w:rsidRDefault="00272558" w:rsidP="00DD084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395"/>
        </w:tabs>
        <w:spacing w:line="20" w:lineRule="atLeast"/>
        <w:jc w:val="thaiDistribute"/>
        <w:rPr>
          <w:rFonts w:eastAsia="TH SarabunPSK"/>
          <w:cs/>
        </w:rPr>
      </w:pPr>
      <w:r w:rsidRPr="00B42223">
        <w:rPr>
          <w:rFonts w:eastAsia="TH SarabunPSK"/>
        </w:rPr>
        <w:tab/>
      </w:r>
      <w:r w:rsidRPr="00B42223">
        <w:rPr>
          <w:rFonts w:eastAsia="TH SarabunPSK"/>
          <w:cs/>
        </w:rPr>
        <w:t xml:space="preserve">นายภาณุพงศ์ </w:t>
      </w:r>
      <w:r w:rsidRPr="00B42223">
        <w:rPr>
          <w:rFonts w:eastAsia="TH SarabunPSK"/>
          <w:cs/>
        </w:rPr>
        <w:tab/>
        <w:t>ต.ประเสริฐ</w:t>
      </w:r>
      <w:r w:rsidRPr="00B42223">
        <w:rPr>
          <w:rFonts w:eastAsia="TH SarabunPSK"/>
          <w:cs/>
        </w:rPr>
        <w:tab/>
        <w:t>ผู้ช่วยเลขานุการ</w:t>
      </w:r>
      <w:r w:rsidR="00E81A93" w:rsidRPr="00B42223">
        <w:rPr>
          <w:rFonts w:eastAsia="TH SarabunPSK"/>
          <w:b/>
          <w:bCs/>
          <w:cs/>
        </w:rPr>
        <w:br w:type="page"/>
      </w:r>
    </w:p>
    <w:p w:rsidR="00272558" w:rsidRPr="007251C8" w:rsidRDefault="00272558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20" w:lineRule="atLeast"/>
        <w:jc w:val="thaiDistribute"/>
      </w:pPr>
      <w:r w:rsidRPr="007251C8">
        <w:rPr>
          <w:rFonts w:eastAsia="TH SarabunPSK"/>
          <w:b/>
          <w:bCs/>
          <w:cs/>
        </w:rPr>
        <w:lastRenderedPageBreak/>
        <w:t xml:space="preserve">เริ่มประชุมเวลา </w:t>
      </w:r>
      <w:r w:rsidRPr="007251C8">
        <w:rPr>
          <w:rFonts w:eastAsia="TH SarabunPSK"/>
          <w:b/>
        </w:rPr>
        <w:t>13</w:t>
      </w:r>
      <w:r w:rsidRPr="007251C8">
        <w:rPr>
          <w:rFonts w:eastAsia="TH SarabunPSK"/>
          <w:b/>
          <w:bCs/>
          <w:cs/>
        </w:rPr>
        <w:t>.</w:t>
      </w:r>
      <w:r w:rsidRPr="007251C8">
        <w:rPr>
          <w:rFonts w:eastAsia="TH SarabunPSK"/>
          <w:b/>
        </w:rPr>
        <w:t xml:space="preserve">30 </w:t>
      </w:r>
      <w:r w:rsidRPr="007251C8">
        <w:rPr>
          <w:rFonts w:eastAsia="TH SarabunPSK"/>
          <w:b/>
          <w:bCs/>
          <w:cs/>
        </w:rPr>
        <w:t>น.</w:t>
      </w:r>
    </w:p>
    <w:p w:rsidR="00883FA4" w:rsidRPr="007251C8" w:rsidRDefault="009B59BA" w:rsidP="00883FA4">
      <w:pPr>
        <w:spacing w:line="20" w:lineRule="atLeast"/>
        <w:ind w:firstLine="993"/>
        <w:jc w:val="thaiDistribute"/>
        <w:rPr>
          <w:rFonts w:eastAsia="TH SarabunPSK"/>
          <w:b/>
          <w:bCs/>
        </w:rPr>
      </w:pPr>
      <w:r w:rsidRPr="007251C8">
        <w:rPr>
          <w:rFonts w:eastAsia="TH SarabunPSK"/>
          <w:cs/>
        </w:rPr>
        <w:t xml:space="preserve">เมื่อครบองค์ประชุมแล้ว </w:t>
      </w:r>
      <w:r w:rsidR="00203C78" w:rsidRPr="007251C8">
        <w:rPr>
          <w:rFonts w:eastAsia="TH SarabunPSK"/>
          <w:cs/>
        </w:rPr>
        <w:t>ประธานได้กล่าวเปิดการประชุมและดำเนินการประชุมตามระเบียบวาระ ดังนี้</w:t>
      </w:r>
      <w:r w:rsidR="005B56AA" w:rsidRPr="007251C8">
        <w:rPr>
          <w:rFonts w:eastAsia="TH SarabunPSK"/>
          <w:b/>
          <w:bCs/>
          <w:cs/>
        </w:rPr>
        <w:t xml:space="preserve"> </w:t>
      </w:r>
    </w:p>
    <w:p w:rsidR="00883FA4" w:rsidRPr="007251C8" w:rsidRDefault="00883FA4" w:rsidP="00883FA4">
      <w:pPr>
        <w:spacing w:line="20" w:lineRule="atLeast"/>
        <w:ind w:firstLine="993"/>
        <w:jc w:val="thaiDistribute"/>
        <w:rPr>
          <w:rFonts w:eastAsia="TH SarabunPSK"/>
          <w:b/>
          <w:bCs/>
          <w:cs/>
        </w:rPr>
      </w:pPr>
    </w:p>
    <w:p w:rsidR="00272558" w:rsidRPr="007251C8" w:rsidRDefault="00272558" w:rsidP="00883FA4">
      <w:pPr>
        <w:spacing w:line="20" w:lineRule="atLeast"/>
        <w:jc w:val="thaiDistribute"/>
        <w:rPr>
          <w:rFonts w:eastAsia="TH SarabunPSK"/>
          <w:b/>
        </w:rPr>
      </w:pPr>
      <w:r w:rsidRPr="007251C8">
        <w:rPr>
          <w:rFonts w:eastAsia="TH SarabunPSK"/>
          <w:b/>
          <w:bCs/>
          <w:cs/>
        </w:rPr>
        <w:t xml:space="preserve">ระเบียบวาระที่ </w:t>
      </w:r>
      <w:r w:rsidRPr="007251C8">
        <w:rPr>
          <w:rFonts w:eastAsia="TH SarabunPSK"/>
          <w:b/>
        </w:rPr>
        <w:t xml:space="preserve">1 </w:t>
      </w:r>
      <w:r w:rsidRPr="007251C8">
        <w:rPr>
          <w:rFonts w:eastAsia="TH SarabunPSK"/>
          <w:b/>
          <w:bCs/>
          <w:cs/>
        </w:rPr>
        <w:t>เรื่องแจ้งเพื่อทราบ</w:t>
      </w:r>
      <w:r w:rsidRPr="007251C8">
        <w:rPr>
          <w:rFonts w:eastAsia="TH SarabunPSK"/>
          <w:b/>
        </w:rPr>
        <w:tab/>
      </w:r>
    </w:p>
    <w:p w:rsidR="00871E03" w:rsidRPr="007251C8" w:rsidRDefault="00F52031" w:rsidP="00883FA4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0" w:lineRule="atLeast"/>
        <w:jc w:val="thaiDistribute"/>
        <w:rPr>
          <w:rFonts w:eastAsia="Times New Roman" w:cs="TH Sarabun New"/>
          <w:b/>
          <w:bCs/>
          <w:szCs w:val="36"/>
        </w:rPr>
      </w:pPr>
      <w:r w:rsidRPr="007251C8">
        <w:rPr>
          <w:rFonts w:eastAsia="Times New Roman" w:cs="TH Sarabun New"/>
          <w:b/>
          <w:bCs/>
          <w:szCs w:val="36"/>
          <w:cs/>
        </w:rPr>
        <w:t>การ</w:t>
      </w:r>
      <w:r w:rsidR="00E81A93" w:rsidRPr="007251C8">
        <w:rPr>
          <w:rFonts w:eastAsia="Times New Roman" w:cs="TH Sarabun New"/>
          <w:b/>
          <w:bCs/>
          <w:szCs w:val="36"/>
          <w:cs/>
        </w:rPr>
        <w:t>ขอ</w:t>
      </w:r>
      <w:r w:rsidRPr="007251C8">
        <w:rPr>
          <w:rFonts w:eastAsia="Times New Roman" w:cs="TH Sarabun New"/>
          <w:b/>
          <w:bCs/>
          <w:szCs w:val="36"/>
          <w:cs/>
        </w:rPr>
        <w:t>ลาออกจากหัวหน้าสาขาวิชา</w:t>
      </w:r>
    </w:p>
    <w:p w:rsidR="00871E03" w:rsidRPr="007251C8" w:rsidRDefault="00F566AE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0" w:lineRule="atLeast"/>
        <w:ind w:firstLine="993"/>
        <w:jc w:val="thaiDistribute"/>
        <w:rPr>
          <w:rFonts w:eastAsia="Times New Roman"/>
        </w:rPr>
      </w:pPr>
      <w:r w:rsidRPr="007251C8">
        <w:rPr>
          <w:rFonts w:eastAsia="Times New Roman"/>
          <w:cs/>
        </w:rPr>
        <w:t>ประธานได้แจ้งที่ประชุม</w:t>
      </w:r>
      <w:r w:rsidR="005B56AA" w:rsidRPr="007251C8">
        <w:rPr>
          <w:rFonts w:eastAsia="Times New Roman"/>
          <w:cs/>
        </w:rPr>
        <w:t>ว่า ด้วยรองศาสตราจารย์</w:t>
      </w:r>
      <w:proofErr w:type="spellStart"/>
      <w:r w:rsidR="005B56AA" w:rsidRPr="007251C8">
        <w:rPr>
          <w:rFonts w:eastAsia="TH SarabunPSK"/>
          <w:cs/>
        </w:rPr>
        <w:t>จีร</w:t>
      </w:r>
      <w:proofErr w:type="spellEnd"/>
      <w:r w:rsidR="005B56AA" w:rsidRPr="007251C8">
        <w:rPr>
          <w:rFonts w:eastAsia="TH SarabunPSK"/>
          <w:cs/>
        </w:rPr>
        <w:t xml:space="preserve">นุช เสงี่ยมศักดิ์ </w:t>
      </w:r>
      <w:r w:rsidR="005B56AA" w:rsidRPr="007251C8">
        <w:rPr>
          <w:rFonts w:eastAsia="Times New Roman"/>
          <w:cs/>
        </w:rPr>
        <w:t>หัวหน้าสาขาวิชาวิศวกรรมไฟฟ้า</w:t>
      </w:r>
      <w:r w:rsidR="005B56AA" w:rsidRPr="007251C8">
        <w:rPr>
          <w:rFonts w:eastAsia="TH SarabunPSK"/>
          <w:cs/>
        </w:rPr>
        <w:t xml:space="preserve"> ได้</w:t>
      </w:r>
      <w:r w:rsidR="00540E1C" w:rsidRPr="007251C8">
        <w:rPr>
          <w:rFonts w:eastAsia="TH SarabunPSK" w:hint="cs"/>
          <w:cs/>
        </w:rPr>
        <w:t>เข้า</w:t>
      </w:r>
      <w:r w:rsidR="005B56AA" w:rsidRPr="007251C8">
        <w:rPr>
          <w:rFonts w:eastAsia="TH SarabunPSK"/>
          <w:cs/>
        </w:rPr>
        <w:t xml:space="preserve">ดำรงตำแหน่งรองคณบดีฝ่ายวิจัยและวิเทศสัมพันธ์ </w:t>
      </w:r>
      <w:r w:rsidR="007251C8" w:rsidRPr="007251C8">
        <w:rPr>
          <w:rFonts w:eastAsia="TH SarabunPSK"/>
          <w:cs/>
        </w:rPr>
        <w:t xml:space="preserve">คณะวิศวกรรมศาสตร์ </w:t>
      </w:r>
      <w:r w:rsidR="00540E1C" w:rsidRPr="007251C8">
        <w:rPr>
          <w:rFonts w:eastAsia="TH SarabunPSK"/>
          <w:cs/>
        </w:rPr>
        <w:t>จึงขอลาออกจากหัวหน้าสาขาวิชา</w:t>
      </w:r>
      <w:r w:rsidR="00540E1C" w:rsidRPr="007251C8">
        <w:rPr>
          <w:rFonts w:eastAsia="Times New Roman"/>
          <w:cs/>
        </w:rPr>
        <w:t>วิศวกรรมไฟฟ้า</w:t>
      </w:r>
      <w:r w:rsidR="00540E1C" w:rsidRPr="007251C8">
        <w:rPr>
          <w:rFonts w:eastAsia="Times New Roman" w:hint="cs"/>
          <w:cs/>
        </w:rPr>
        <w:t xml:space="preserve"> </w:t>
      </w:r>
      <w:r w:rsidR="00540E1C" w:rsidRPr="007251C8">
        <w:rPr>
          <w:rFonts w:eastAsia="TH SarabunPSK" w:hint="cs"/>
          <w:cs/>
        </w:rPr>
        <w:t>ใน</w:t>
      </w:r>
      <w:r w:rsidR="00540E1C" w:rsidRPr="007251C8">
        <w:rPr>
          <w:rFonts w:eastAsia="TH SarabunPSK"/>
          <w:cs/>
        </w:rPr>
        <w:t>วันที่</w:t>
      </w:r>
      <w:r w:rsidR="00540E1C" w:rsidRPr="007251C8">
        <w:rPr>
          <w:rFonts w:eastAsia="TH SarabunPSK" w:hint="cs"/>
          <w:cs/>
        </w:rPr>
        <w:t xml:space="preserve"> </w:t>
      </w:r>
      <w:r w:rsidR="005B56AA" w:rsidRPr="007251C8">
        <w:rPr>
          <w:rFonts w:eastAsia="TH SarabunPSK"/>
          <w:cs/>
        </w:rPr>
        <w:t>2</w:t>
      </w:r>
      <w:r w:rsidR="00540E1C" w:rsidRPr="007251C8">
        <w:rPr>
          <w:rFonts w:eastAsia="TH SarabunPSK" w:hint="cs"/>
          <w:cs/>
        </w:rPr>
        <w:t>8</w:t>
      </w:r>
      <w:r w:rsidR="005B56AA" w:rsidRPr="007251C8">
        <w:rPr>
          <w:rFonts w:eastAsia="TH SarabunPSK"/>
          <w:cs/>
        </w:rPr>
        <w:t xml:space="preserve"> มิถุนายน 2562</w:t>
      </w:r>
      <w:r w:rsidR="00540E1C" w:rsidRPr="007251C8">
        <w:rPr>
          <w:rFonts w:eastAsia="TH SarabunPSK" w:hint="cs"/>
          <w:cs/>
        </w:rPr>
        <w:t xml:space="preserve"> </w:t>
      </w:r>
      <w:r w:rsidR="005B56AA" w:rsidRPr="007251C8">
        <w:rPr>
          <w:rFonts w:eastAsia="Times New Roman"/>
          <w:cs/>
        </w:rPr>
        <w:t>และอาจารย์สมศักดิ์ หอมดี</w:t>
      </w:r>
      <w:r w:rsidR="00F52031" w:rsidRPr="007251C8">
        <w:rPr>
          <w:rFonts w:eastAsia="Times New Roman"/>
          <w:cs/>
        </w:rPr>
        <w:t xml:space="preserve"> </w:t>
      </w:r>
      <w:r w:rsidR="005B56AA" w:rsidRPr="007251C8">
        <w:rPr>
          <w:cs/>
        </w:rPr>
        <w:t>หั</w:t>
      </w:r>
      <w:r w:rsidR="00F52031" w:rsidRPr="007251C8">
        <w:rPr>
          <w:cs/>
        </w:rPr>
        <w:t>ว</w:t>
      </w:r>
      <w:r w:rsidR="005B56AA" w:rsidRPr="007251C8">
        <w:rPr>
          <w:cs/>
        </w:rPr>
        <w:t>หน้าสาขาวิชาวิศวกรรม</w:t>
      </w:r>
      <w:proofErr w:type="spellStart"/>
      <w:r w:rsidR="005B56AA" w:rsidRPr="007251C8">
        <w:rPr>
          <w:cs/>
        </w:rPr>
        <w:t>อุต</w:t>
      </w:r>
      <w:proofErr w:type="spellEnd"/>
      <w:r w:rsidR="005B56AA" w:rsidRPr="007251C8">
        <w:rPr>
          <w:cs/>
        </w:rPr>
        <w:t>สาหการ ได้</w:t>
      </w:r>
      <w:r w:rsidR="00F52031" w:rsidRPr="007251C8">
        <w:rPr>
          <w:cs/>
        </w:rPr>
        <w:t>ขอ</w:t>
      </w:r>
      <w:r w:rsidR="005B56AA" w:rsidRPr="007251C8">
        <w:rPr>
          <w:cs/>
        </w:rPr>
        <w:t>ลาออกจากหน้าสาขาวิชาวิศวกรรม</w:t>
      </w:r>
      <w:proofErr w:type="spellStart"/>
      <w:r w:rsidR="005B56AA" w:rsidRPr="007251C8">
        <w:rPr>
          <w:cs/>
        </w:rPr>
        <w:t>อุต</w:t>
      </w:r>
      <w:proofErr w:type="spellEnd"/>
      <w:r w:rsidR="005B56AA" w:rsidRPr="007251C8">
        <w:rPr>
          <w:cs/>
        </w:rPr>
        <w:t xml:space="preserve">สาหการ </w:t>
      </w:r>
      <w:r w:rsidR="005B56AA" w:rsidRPr="007251C8">
        <w:rPr>
          <w:rFonts w:eastAsia="TH SarabunPSK"/>
          <w:cs/>
        </w:rPr>
        <w:t xml:space="preserve">ในวันที่ </w:t>
      </w:r>
      <w:r w:rsidR="007251C8" w:rsidRPr="007251C8">
        <w:rPr>
          <w:rFonts w:eastAsia="TH SarabunPSK"/>
        </w:rPr>
        <w:br/>
      </w:r>
      <w:r w:rsidR="005B56AA" w:rsidRPr="007251C8">
        <w:rPr>
          <w:rFonts w:eastAsia="TH SarabunPSK"/>
          <w:cs/>
        </w:rPr>
        <w:t xml:space="preserve">8 กรกฎาคม 2562 </w:t>
      </w:r>
      <w:r w:rsidR="005B56AA" w:rsidRPr="007251C8">
        <w:rPr>
          <w:cs/>
        </w:rPr>
        <w:t>เพื่อ</w:t>
      </w:r>
      <w:r w:rsidR="00E81A93" w:rsidRPr="007251C8">
        <w:rPr>
          <w:cs/>
        </w:rPr>
        <w:t>เพิ่มประสิทธิภา</w:t>
      </w:r>
      <w:r w:rsidR="004953EC" w:rsidRPr="007251C8">
        <w:rPr>
          <w:rFonts w:hint="cs"/>
          <w:cs/>
        </w:rPr>
        <w:t>พ</w:t>
      </w:r>
      <w:r w:rsidR="00E81A93" w:rsidRPr="007251C8">
        <w:rPr>
          <w:cs/>
        </w:rPr>
        <w:t>ใน</w:t>
      </w:r>
      <w:r w:rsidR="005B56AA" w:rsidRPr="007251C8">
        <w:rPr>
          <w:cs/>
        </w:rPr>
        <w:t>การบริหารจัดการภายในสาขา</w:t>
      </w:r>
      <w:r w:rsidR="00F52031" w:rsidRPr="007251C8">
        <w:rPr>
          <w:cs/>
        </w:rPr>
        <w:t xml:space="preserve"> </w:t>
      </w:r>
      <w:r w:rsidR="005B56AA" w:rsidRPr="007251C8">
        <w:rPr>
          <w:cs/>
        </w:rPr>
        <w:t xml:space="preserve">(เตรียมตัวเกษียณอายุราชการ) </w:t>
      </w:r>
      <w:r w:rsidR="007251C8" w:rsidRPr="007251C8">
        <w:rPr>
          <w:rFonts w:hint="cs"/>
          <w:cs/>
        </w:rPr>
        <w:t xml:space="preserve">ทั้งนี้ </w:t>
      </w:r>
      <w:r w:rsidR="005B56AA" w:rsidRPr="007251C8">
        <w:rPr>
          <w:cs/>
        </w:rPr>
        <w:t>คณะฯ จะดำเนินการสรรหาหัวห</w:t>
      </w:r>
      <w:r w:rsidR="003A5C4E" w:rsidRPr="007251C8">
        <w:rPr>
          <w:cs/>
        </w:rPr>
        <w:t>น้าสาขาวิชาทั้งสองสาขาวิชาต่อไป</w:t>
      </w:r>
      <w:r w:rsidR="00540E1C" w:rsidRPr="007251C8">
        <w:rPr>
          <w:rFonts w:hint="cs"/>
          <w:cs/>
        </w:rPr>
        <w:t xml:space="preserve"> </w:t>
      </w:r>
      <w:r w:rsidR="007251C8" w:rsidRPr="007251C8">
        <w:rPr>
          <w:rFonts w:hint="cs"/>
          <w:cs/>
        </w:rPr>
        <w:t>โดยใ</w:t>
      </w:r>
      <w:r w:rsidR="00540E1C" w:rsidRPr="007251C8">
        <w:rPr>
          <w:rFonts w:hint="cs"/>
          <w:cs/>
        </w:rPr>
        <w:t>นระหว่างการดำเนินการสรรหาหัวหน้า</w:t>
      </w:r>
      <w:r w:rsidR="00540E1C" w:rsidRPr="007251C8">
        <w:rPr>
          <w:rFonts w:eastAsia="Times New Roman"/>
          <w:cs/>
        </w:rPr>
        <w:t>สาขาวิชา</w:t>
      </w:r>
      <w:r w:rsidR="007251C8" w:rsidRPr="007251C8">
        <w:rPr>
          <w:rFonts w:eastAsia="Times New Roman" w:hint="cs"/>
          <w:cs/>
        </w:rPr>
        <w:t xml:space="preserve"> จึงแต่งตั้ง</w:t>
      </w:r>
      <w:r w:rsidR="00540E1C" w:rsidRPr="007251C8">
        <w:rPr>
          <w:rFonts w:hint="cs"/>
          <w:cs/>
        </w:rPr>
        <w:t>ให้อาจารย์ทั้งสองท่านดำรงตำแหน่งรักษาการหัวหน้า</w:t>
      </w:r>
      <w:r w:rsidR="00540E1C" w:rsidRPr="007251C8">
        <w:rPr>
          <w:rFonts w:eastAsia="Times New Roman"/>
          <w:cs/>
        </w:rPr>
        <w:t>สาขาวิชา</w:t>
      </w:r>
      <w:r w:rsidR="00540E1C" w:rsidRPr="007251C8">
        <w:rPr>
          <w:rFonts w:eastAsia="Times New Roman" w:hint="cs"/>
          <w:cs/>
        </w:rPr>
        <w:t xml:space="preserve">ไปพลางก่อน </w:t>
      </w:r>
      <w:r w:rsidR="00540E1C" w:rsidRPr="007251C8">
        <w:rPr>
          <w:cs/>
        </w:rPr>
        <w:t>จึงแจ้งที่ประชุมเพื่อรับทราบ</w:t>
      </w:r>
    </w:p>
    <w:p w:rsidR="00F566AE" w:rsidRPr="007251C8" w:rsidRDefault="00F566AE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0" w:lineRule="atLeast"/>
        <w:ind w:firstLine="993"/>
        <w:jc w:val="thaiDistribute"/>
        <w:rPr>
          <w:rFonts w:eastAsia="Times New Roman"/>
          <w:b/>
          <w:bCs/>
          <w:cs/>
        </w:rPr>
      </w:pPr>
      <w:r w:rsidRPr="007251C8">
        <w:rPr>
          <w:rFonts w:eastAsia="Times New Roman"/>
          <w:b/>
          <w:bCs/>
          <w:cs/>
        </w:rPr>
        <w:t>ที่ประชุมรับทราบ</w:t>
      </w:r>
    </w:p>
    <w:p w:rsidR="0006288A" w:rsidRPr="007251C8" w:rsidRDefault="00871E03" w:rsidP="00883FA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0" w:lineRule="atLeast"/>
        <w:ind w:left="1428"/>
        <w:jc w:val="thaiDistribute"/>
        <w:rPr>
          <w:rFonts w:eastAsia="Times New Roman" w:cs="TH Sarabun New"/>
          <w:b/>
          <w:bCs/>
          <w:color w:val="2E74B5" w:themeColor="accent1" w:themeShade="BF"/>
          <w:szCs w:val="36"/>
        </w:rPr>
      </w:pPr>
      <w:r w:rsidRPr="007251C8">
        <w:rPr>
          <w:rFonts w:eastAsia="Times New Roman" w:cs="TH Sarabun New"/>
          <w:b/>
          <w:bCs/>
          <w:color w:val="2E74B5" w:themeColor="accent1" w:themeShade="BF"/>
          <w:szCs w:val="36"/>
          <w:cs/>
        </w:rPr>
        <w:t xml:space="preserve"> </w:t>
      </w:r>
    </w:p>
    <w:p w:rsidR="00F52031" w:rsidRPr="007251C8" w:rsidRDefault="00F52031" w:rsidP="00883FA4">
      <w:pPr>
        <w:pStyle w:val="NoSpacing"/>
        <w:tabs>
          <w:tab w:val="left" w:pos="1737"/>
        </w:tabs>
        <w:spacing w:line="20" w:lineRule="atLeast"/>
        <w:ind w:left="1755" w:hanging="1755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7251C8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ระเบียบวาระที่ </w:t>
      </w:r>
      <w:r w:rsidR="00E81A93" w:rsidRPr="007251C8">
        <w:rPr>
          <w:rFonts w:ascii="TH Sarabun New" w:hAnsi="TH Sarabun New" w:cs="TH Sarabun New"/>
          <w:b/>
          <w:bCs/>
          <w:kern w:val="20"/>
          <w:sz w:val="36"/>
          <w:szCs w:val="36"/>
        </w:rPr>
        <w:t>2</w:t>
      </w:r>
      <w:r w:rsidR="00E81A93" w:rsidRPr="007251C8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="00E81A93" w:rsidRPr="007251C8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Pr="007251C8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รับรองรายงานการประชุมคณะกรรมการประจำคณะฯ ครั้งที่ 1-10/2562 เมื่อ</w:t>
      </w:r>
      <w:r w:rsidR="00E81A93" w:rsidRPr="007251C8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br/>
      </w:r>
      <w:r w:rsidRPr="007251C8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วันพฤหัสบดีที่ 27 มิถุนายน 2562</w:t>
      </w:r>
    </w:p>
    <w:p w:rsidR="0003256B" w:rsidRPr="007251C8" w:rsidRDefault="00F52031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0" w:lineRule="atLeast"/>
        <w:ind w:firstLine="993"/>
        <w:jc w:val="thaiDistribute"/>
      </w:pPr>
      <w:r w:rsidRPr="007251C8">
        <w:rPr>
          <w:cs/>
        </w:rPr>
        <w:t xml:space="preserve">ที่ประชุมมีมติรับรองรายงานการประชุมคณะกรรมการประจำคณะฯ ครั้งที่ 1-10/2562 </w:t>
      </w:r>
      <w:r w:rsidR="0060443B" w:rsidRPr="007251C8">
        <w:rPr>
          <w:cs/>
        </w:rPr>
        <w:t>โดยมี</w:t>
      </w:r>
      <w:r w:rsidR="0003256B" w:rsidRPr="007251C8">
        <w:rPr>
          <w:cs/>
        </w:rPr>
        <w:t>การแก้ไข ดังนี้</w:t>
      </w:r>
    </w:p>
    <w:p w:rsidR="00ED4FC0" w:rsidRPr="007251C8" w:rsidRDefault="0003256B" w:rsidP="00883FA4">
      <w:pPr>
        <w:spacing w:line="20" w:lineRule="atLeast"/>
        <w:ind w:left="1276" w:hanging="283"/>
        <w:jc w:val="thaiDistribute"/>
        <w:rPr>
          <w:color w:val="000000"/>
        </w:rPr>
      </w:pPr>
      <w:r w:rsidRPr="007251C8">
        <w:rPr>
          <w:cs/>
        </w:rPr>
        <w:t>-</w:t>
      </w:r>
      <w:r w:rsidRPr="007251C8">
        <w:rPr>
          <w:cs/>
        </w:rPr>
        <w:tab/>
      </w:r>
      <w:r w:rsidR="00ED4FC0" w:rsidRPr="007251C8">
        <w:rPr>
          <w:color w:val="000000"/>
          <w:cs/>
        </w:rPr>
        <w:t>หน้าที่ 1 บรรทัดที่ 28  ให้แก้ไขชื่อผู้เข้าร่วมการประชุม ลำดับที่ 7 เป็น “ผศ.ธัญลักษณ์ ราษฎร์ภักดี</w:t>
      </w:r>
      <w:r w:rsidR="00ED4FC0" w:rsidRPr="007251C8">
        <w:rPr>
          <w:color w:val="000000"/>
          <w:cs/>
        </w:rPr>
        <w:tab/>
        <w:t>หัวหน้าสาขาวิชาวิศวกรรมสิ่งแวดล้อม”</w:t>
      </w:r>
    </w:p>
    <w:p w:rsidR="007251C8" w:rsidRDefault="00ED4FC0" w:rsidP="007251C8">
      <w:pPr>
        <w:spacing w:line="20" w:lineRule="atLeast"/>
        <w:ind w:left="1276" w:hanging="283"/>
        <w:jc w:val="thaiDistribute"/>
        <w:rPr>
          <w:color w:val="000000"/>
          <w:cs/>
        </w:rPr>
      </w:pPr>
      <w:r w:rsidRPr="007251C8">
        <w:rPr>
          <w:color w:val="000000"/>
          <w:cs/>
        </w:rPr>
        <w:t>-</w:t>
      </w:r>
      <w:r w:rsidRPr="007251C8">
        <w:rPr>
          <w:color w:val="000000"/>
          <w:cs/>
        </w:rPr>
        <w:tab/>
      </w:r>
      <w:r w:rsidR="00AD6204" w:rsidRPr="007251C8">
        <w:rPr>
          <w:color w:val="000000"/>
          <w:cs/>
        </w:rPr>
        <w:t>หน้าที่ 6 บรรทัดที่ 21 จาก “...</w:t>
      </w:r>
      <w:r w:rsidR="00AD6204" w:rsidRPr="007251C8">
        <w:rPr>
          <w:cs/>
        </w:rPr>
        <w:t>หัวหน้าสาขาวิชาวิศวกรรมคอมพิวเตอร์ได้แจ้งที่ประชุมเพิ่มเติมว่า...</w:t>
      </w:r>
      <w:r w:rsidR="00AD6204" w:rsidRPr="007251C8">
        <w:rPr>
          <w:color w:val="000000"/>
          <w:cs/>
        </w:rPr>
        <w:t>” แก้ไขเป็น “...</w:t>
      </w:r>
      <w:r w:rsidR="00AD6204" w:rsidRPr="007251C8">
        <w:rPr>
          <w:cs/>
        </w:rPr>
        <w:t>หัวหน้าสาขาวิชาวิศวกรรมคอมพิวเต</w:t>
      </w:r>
      <w:r w:rsidR="00777E47" w:rsidRPr="007251C8">
        <w:rPr>
          <w:cs/>
        </w:rPr>
        <w:t>อร์ ในฐานะคณะกรรมการฝ่ายวิชาการ</w:t>
      </w:r>
      <w:r w:rsidR="00AD6204" w:rsidRPr="007251C8">
        <w:rPr>
          <w:cs/>
        </w:rPr>
        <w:t>ได้แจ้งที่ประชุมเพิ่มเติมว่า...</w:t>
      </w:r>
      <w:r w:rsidR="00AD6204" w:rsidRPr="007251C8">
        <w:rPr>
          <w:color w:val="000000"/>
          <w:cs/>
        </w:rPr>
        <w:t xml:space="preserve">” </w:t>
      </w:r>
      <w:bookmarkStart w:id="0" w:name="_GoBack"/>
      <w:bookmarkEnd w:id="0"/>
      <w:r w:rsidR="007251C8">
        <w:rPr>
          <w:color w:val="000000"/>
          <w:cs/>
        </w:rPr>
        <w:br w:type="page"/>
      </w:r>
    </w:p>
    <w:p w:rsidR="00B24784" w:rsidRPr="007251C8" w:rsidRDefault="00272558" w:rsidP="00883FA4">
      <w:pPr>
        <w:spacing w:line="20" w:lineRule="atLeast"/>
        <w:jc w:val="thaiDistribute"/>
        <w:rPr>
          <w:rFonts w:eastAsia="TH SarabunPSK"/>
          <w:b/>
          <w:bCs/>
        </w:rPr>
      </w:pPr>
      <w:r w:rsidRPr="007251C8">
        <w:rPr>
          <w:rFonts w:eastAsia="TH SarabunPSK"/>
          <w:b/>
          <w:bCs/>
          <w:cs/>
        </w:rPr>
        <w:lastRenderedPageBreak/>
        <w:t>ระเบียบวาระที่ 3 เรื่องสืบเนื่องจากการประชุมครั้งก่อน</w:t>
      </w:r>
      <w:r w:rsidR="00EB7627" w:rsidRPr="007251C8">
        <w:rPr>
          <w:rFonts w:eastAsia="TH SarabunPSK"/>
          <w:b/>
          <w:bCs/>
          <w:cs/>
        </w:rPr>
        <w:tab/>
      </w:r>
      <w:r w:rsidR="00EB7627" w:rsidRPr="007251C8">
        <w:rPr>
          <w:rFonts w:eastAsia="TH SarabunPSK"/>
          <w:b/>
          <w:bCs/>
          <w:cs/>
        </w:rPr>
        <w:tab/>
      </w:r>
    </w:p>
    <w:p w:rsidR="00E81A93" w:rsidRPr="007251C8" w:rsidRDefault="00E81A93" w:rsidP="00E81A93">
      <w:pPr>
        <w:tabs>
          <w:tab w:val="left" w:pos="0"/>
          <w:tab w:val="left" w:pos="1344"/>
          <w:tab w:val="left" w:pos="2790"/>
          <w:tab w:val="center" w:pos="5287"/>
        </w:tabs>
        <w:ind w:left="1418" w:hanging="425"/>
        <w:jc w:val="thaiDistribute"/>
        <w:rPr>
          <w:rFonts w:eastAsia="TH SarabunPSK"/>
          <w:b/>
          <w:bCs/>
          <w:color w:val="000000"/>
        </w:rPr>
      </w:pPr>
      <w:r w:rsidRPr="007251C8">
        <w:rPr>
          <w:rFonts w:eastAsia="TH SarabunPSK"/>
          <w:b/>
          <w:bCs/>
          <w:color w:val="000000"/>
          <w:cs/>
        </w:rPr>
        <w:t>3.1</w:t>
      </w:r>
      <w:r w:rsidRPr="007251C8">
        <w:rPr>
          <w:rFonts w:eastAsia="TH SarabunPSK"/>
          <w:b/>
          <w:bCs/>
          <w:color w:val="000000"/>
          <w:cs/>
        </w:rPr>
        <w:tab/>
      </w:r>
      <w:r w:rsidRPr="007251C8">
        <w:rPr>
          <w:rFonts w:eastAsia="TH SarabunPSK"/>
          <w:b/>
          <w:bCs/>
          <w:color w:val="000000"/>
          <w:cs/>
        </w:rPr>
        <w:tab/>
        <w:t>เรื่องสืบเนื่องวาระที่ 5.6 รายชื่อบุคลากรที่สร้างชื่อเสียงให้กับคณะวิศวกรรมศาสตร์ รอบที่ 2/2562 ในคราวประชุมครั้งที่ 1-10/2562 เมื่อวันพฤหัสบดีที่ 27 มิถุนายน 2562</w:t>
      </w:r>
    </w:p>
    <w:p w:rsidR="00E81A93" w:rsidRPr="006E0726" w:rsidRDefault="00E81A93" w:rsidP="00E81A93">
      <w:pPr>
        <w:pStyle w:val="2"/>
        <w:ind w:firstLine="993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(ก่อนเริ่มพิจารณาวาระที่ 3.1 คณบดี และผู้ช่วยคณบดีฝ่ายวิชาการได้ออกจากห้องประชุมและไม่ได้เข้าร่วมพิจารณาในวาระที่ 3.1)</w:t>
      </w:r>
    </w:p>
    <w:p w:rsidR="00E81A93" w:rsidRPr="006E0726" w:rsidRDefault="00E81A93" w:rsidP="00E81A93">
      <w:pPr>
        <w:pStyle w:val="2"/>
        <w:ind w:firstLine="993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รองคณบดีฝ่ายบริหารได้เสนอต่อที่ประชุมว่า สืบเนื่องวาระที่ 5.6 รายชื่อบุคลากรที่สร้างชื่อเสียงให้กับคณะวิศวกรรมศาสตร์ รอบที่ 2/2562 ในคราวประชุมครั้งที่ 1-10/2562 เมื่อวันพฤหัสบดีที่ 27 มิถุนายน 2562 ที่ประชุมพิจารณาแล้วมีมติเห็นชอบให้ดำเนินการตามแนวปฏิบัติเดิม และให้ฝ่ายบริหารดำเนินการต่อไป นั้น สาขาวิชาวิศวกรรมเครื่องกล และสาข</w:t>
      </w:r>
      <w:r w:rsidR="007251C8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าวิชาวิศวกรรมเคมี ได้แจ้งราย</w:t>
      </w:r>
      <w:proofErr w:type="spellStart"/>
      <w:r w:rsidR="007251C8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ชื่</w:t>
      </w:r>
      <w:proofErr w:type="spellEnd"/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บุคลากรที่สร้างชื่อเสียงให้กับคณะวิศวกรรมศาสตร์ เพื่อรับการเพิ่มระดับคะแนนสุดท้ายของรอบที่ 2/2562 (ผลงานตั้งแต่วันที่ 1 ธันวาคม 2561 ถึงวันที่ 31 พฤษภาคม 2562) เพื่อประกอบการพิจารณาเลื่อนเงินเดือน รอบ 1 ตุลาคม 2562 เพิ่มเติมอีกจำนวนสาขาละ 1 คน จึงเสนอที่ประชุมเพื่อพิจารณา ดังรายละเอียดตามเอกสารประกอบวาระการประชุม</w:t>
      </w:r>
    </w:p>
    <w:p w:rsidR="00E81A93" w:rsidRPr="006E0726" w:rsidRDefault="00E81A93" w:rsidP="00E81A93">
      <w:pPr>
        <w:ind w:firstLine="99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u w:val="single"/>
          <w:cs/>
        </w:rPr>
        <w:t>มติ</w:t>
      </w:r>
      <w:r w:rsidRPr="006E0726">
        <w:rPr>
          <w:rFonts w:eastAsia="TH SarabunPSK"/>
          <w:b/>
          <w:bCs/>
          <w:color w:val="000000"/>
          <w:cs/>
        </w:rPr>
        <w:t xml:space="preserve"> ที่ประชุมพิจารณาแล้วเห็นว่าไม่อยู่ในข่ายการพิจารณา เนื่องจากสาขาวิชาได้ดำเนินการจัดส่งรายชื่อฯ ล่าช้ากว่ากำหนด (ตามแนวปฏิบัติเดิม) ทั้งนี้ ได้มีข้อเสนอแนะเกี่ยวกับการเพิ่มระดับคะแนนสุดท้ายอาจจะไม่ต้องนำมาคิดคำนวณสำหรับผู้บริหาร และให้ฝ่ายบริหารดำเนินการ</w:t>
      </w:r>
      <w:r w:rsidRPr="006E0726">
        <w:rPr>
          <w:rFonts w:eastAsia="TH SarabunPSK"/>
          <w:b/>
          <w:bCs/>
          <w:cs/>
        </w:rPr>
        <w:t>ต่อไป</w:t>
      </w:r>
    </w:p>
    <w:p w:rsidR="00E81A93" w:rsidRPr="00540E1C" w:rsidRDefault="00E81A93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0" w:lineRule="atLeast"/>
        <w:ind w:left="1560" w:hanging="567"/>
        <w:jc w:val="thaiDistribute"/>
        <w:rPr>
          <w:b/>
          <w:bCs/>
          <w:kern w:val="20"/>
          <w:sz w:val="30"/>
          <w:szCs w:val="30"/>
        </w:rPr>
      </w:pPr>
    </w:p>
    <w:p w:rsidR="00BE3A55" w:rsidRPr="006E0726" w:rsidRDefault="00BE3A55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0" w:lineRule="atLeast"/>
        <w:ind w:left="1560" w:hanging="567"/>
        <w:jc w:val="thaiDistribute"/>
        <w:rPr>
          <w:b/>
          <w:bCs/>
          <w:kern w:val="20"/>
        </w:rPr>
      </w:pPr>
      <w:r w:rsidRPr="006E0726">
        <w:rPr>
          <w:b/>
          <w:bCs/>
          <w:kern w:val="20"/>
          <w:cs/>
        </w:rPr>
        <w:t xml:space="preserve">3.2 </w:t>
      </w:r>
      <w:r w:rsidRPr="006E0726">
        <w:rPr>
          <w:b/>
          <w:bCs/>
          <w:kern w:val="20"/>
          <w:cs/>
        </w:rPr>
        <w:tab/>
        <w:t>เรื่องสืบเนื่องวาระที่ 5.2 การเสนอชื่อผู้สมควรได้รับปริญญากิตติมศักดิ์และรางวัล</w:t>
      </w:r>
      <w:r w:rsidRPr="006E0726">
        <w:rPr>
          <w:b/>
          <w:bCs/>
          <w:kern w:val="20"/>
          <w:cs/>
        </w:rPr>
        <w:br/>
        <w:t>พระธาตุพนมทองคำ ประจำปี พ.ศ. 2562 ในคราวประชุมครั้งที่ 1-10/2562 เมื่อวันพฤหัสบดีที่ 27 มิถุนายน 2562</w:t>
      </w:r>
    </w:p>
    <w:p w:rsidR="00BE3A55" w:rsidRPr="006E0726" w:rsidRDefault="00BE3A55" w:rsidP="00883FA4">
      <w:pPr>
        <w:pStyle w:val="2"/>
        <w:spacing w:line="20" w:lineRule="atLeast"/>
        <w:ind w:firstLine="993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ประธานได้เสนอต่อที่ประชุมว่า สืบเนื่องวาระที่ 5.2 การเสนอชื่อผู้สมควรได้รับปริญญากิตติมศักดิ์และรางวัลพระธาตุพนมทองคำ ประจำปี พ.ศ. 2562 ในคราวประชุมครั้งที่ 1-10/2562 เมื่อวันพฤหัสบดีที่ 27 มิถุนายน 2562 ที่ประชุมมีมติให้สาขาวิชาพิจารณาเสนอรายชื่อผู้สมควรได้รับปริญญากิตติมศักดิ์และรางวัลพระธาตุพนมทองคำ ประจำปี พ.ศ. 2562 และจัดส่งรายชื่อให้ฝ่ายบริหารเพื่อรวบรวมสรุปและนำเสนอต่อที่ประชุมเพื่อพิจารณาต่อไป นั้น เพื่อเป็นการย้ำเตือนวาระการประชุม</w:t>
      </w:r>
      <w:r w:rsidR="00DD084E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 </w:t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จึงขอเสนอให้ทุกวาระในลักษณะเดียวกันนี้ ถูกบรรจุเป็นวาระการประชุมเรื่องสืบเนื่องในทุกคราวประชุมจนกว่าจะมีมติเป็นอย่างหนึ่งอย่างใด จึงเสนอที่ประชุมเพื่อพิจารณา</w:t>
      </w:r>
    </w:p>
    <w:p w:rsidR="00BE3A55" w:rsidRPr="006E0726" w:rsidRDefault="00BE3A55" w:rsidP="00883FA4">
      <w:pPr>
        <w:pStyle w:val="BalloonText"/>
        <w:spacing w:line="20" w:lineRule="atLeast"/>
        <w:ind w:firstLine="993"/>
        <w:rPr>
          <w:rFonts w:ascii="TH Sarabun New" w:eastAsia="TH SarabunPSK" w:hAnsi="TH Sarabun New" w:cs="TH Sarabun New"/>
          <w:color w:val="000000"/>
          <w:sz w:val="36"/>
          <w:szCs w:val="36"/>
          <w:cs/>
        </w:rPr>
      </w:pPr>
      <w:r w:rsidRPr="006E0726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 </w:t>
      </w:r>
      <w:r w:rsidRPr="006E0726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ที่ประชุมพิจารณาแล้วมีมติเห็นชอบ และให้ฝ่ายเลขานุการดำเนินการต่อไป</w:t>
      </w:r>
    </w:p>
    <w:p w:rsidR="00BE3A55" w:rsidRPr="006E0726" w:rsidRDefault="00BE3A55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0" w:lineRule="atLeast"/>
        <w:ind w:left="1560" w:hanging="567"/>
        <w:jc w:val="thaiDistribute"/>
        <w:rPr>
          <w:b/>
          <w:bCs/>
          <w:kern w:val="20"/>
        </w:rPr>
      </w:pPr>
      <w:r w:rsidRPr="006E0726">
        <w:rPr>
          <w:b/>
          <w:bCs/>
          <w:kern w:val="20"/>
          <w:cs/>
        </w:rPr>
        <w:lastRenderedPageBreak/>
        <w:t>3.</w:t>
      </w:r>
      <w:r w:rsidRPr="006E0726">
        <w:rPr>
          <w:b/>
          <w:bCs/>
          <w:kern w:val="20"/>
        </w:rPr>
        <w:t>3</w:t>
      </w:r>
      <w:r w:rsidRPr="006E0726">
        <w:rPr>
          <w:b/>
          <w:bCs/>
          <w:kern w:val="20"/>
          <w:cs/>
        </w:rPr>
        <w:t xml:space="preserve"> </w:t>
      </w:r>
      <w:r w:rsidRPr="006E0726">
        <w:rPr>
          <w:b/>
          <w:bCs/>
          <w:kern w:val="20"/>
          <w:cs/>
        </w:rPr>
        <w:tab/>
        <w:t>เรื่องสืบเนื่องวาระที่ 5.5 วิธีการรับนักศึกษาเข้าศึกษาต่อในระดับปริญญาตรี ในคราวประชุมครั้งที่ 1-10/2562 เมื่อวันพฤหัสบดีที่ 27 มิถุนายน 2562</w:t>
      </w:r>
    </w:p>
    <w:p w:rsidR="00BE3A55" w:rsidRPr="006E0726" w:rsidRDefault="00BE3A55" w:rsidP="00883FA4">
      <w:pPr>
        <w:pStyle w:val="2"/>
        <w:spacing w:line="20" w:lineRule="atLeast"/>
        <w:ind w:firstLine="993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ประธานได้สอบถามต่อที่ประชุมว่า สืบเนื่องวาระที่ 5.5 วิธีการรับนักศึกษาเข้าศึกษาต่อในระดับปริญญาตรี ในคราวประชุมครั้งที่ 1-10/2562 เมื่อวันพฤหัสบดีที่ 27 มิถุนายน 2562 ที่ประชุมพิจารณาแล้วมีมติให้ฝ่ายวิชาการดำเนินการศึกษาทบทวนวิธีการรับนักศึกษาเข้าศึกษาต่อในระดับปริญญาตรี และนำเสนอต่อที่ประชุมต่อไป นั้น จึงขอสอบถามความคืบหน้าต่อที่ประชุม</w:t>
      </w:r>
    </w:p>
    <w:p w:rsidR="00BE3A55" w:rsidRPr="006E0726" w:rsidRDefault="00BE3A55" w:rsidP="00883FA4">
      <w:pPr>
        <w:pStyle w:val="2"/>
        <w:spacing w:line="20" w:lineRule="atLeast"/>
        <w:ind w:firstLine="993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รองคณบดีฝ่ายวิชาการได้แจ้งที่ประชุมว่า ฝ่ายวิชาการได้ดำเนินการรวบรวมรายชื่อคณะทำงานจากทุกสาขาวิชาเรียบร้อยแล้ว</w:t>
      </w:r>
      <w:r w:rsidR="002F12EC"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 โดยในลำดับถัดไป</w:t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จะจัดทำ</w:t>
      </w:r>
      <w:r w:rsidR="00072951"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เป็น</w:t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คำสั่งแต่งตั้งคณะทำงานและ</w:t>
      </w:r>
      <w:r w:rsidR="00072951"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เริ่มดำเนินการ</w:t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ศึกษาทบทวนวิธีการรับนักศึกษา</w:t>
      </w:r>
      <w:r w:rsidR="002F12EC"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เข้าศึกษาต่อในระดับปริญญาตรี</w:t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ต่อไป</w:t>
      </w:r>
      <w:r w:rsidR="002F12EC"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 จึงแจ้งที่ประชุมเพื่อรับทราบ</w:t>
      </w:r>
    </w:p>
    <w:p w:rsidR="002F12EC" w:rsidRPr="006E0726" w:rsidRDefault="002F12EC" w:rsidP="00883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0" w:lineRule="atLeast"/>
        <w:ind w:firstLine="993"/>
        <w:jc w:val="thaiDistribute"/>
        <w:rPr>
          <w:rFonts w:eastAsia="Times New Roman"/>
          <w:b/>
          <w:bCs/>
          <w:cs/>
        </w:rPr>
      </w:pPr>
      <w:r w:rsidRPr="006E0726">
        <w:rPr>
          <w:rFonts w:eastAsia="Times New Roman"/>
          <w:b/>
          <w:bCs/>
          <w:cs/>
        </w:rPr>
        <w:t>ที่ประชุมรับทราบ</w:t>
      </w:r>
    </w:p>
    <w:p w:rsidR="00FA0E3C" w:rsidRPr="006E0726" w:rsidRDefault="00272558" w:rsidP="00883FA4">
      <w:pPr>
        <w:spacing w:line="20" w:lineRule="atLeast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cs/>
        </w:rPr>
        <w:tab/>
      </w:r>
    </w:p>
    <w:p w:rsidR="00272558" w:rsidRPr="006E0726" w:rsidRDefault="00272558" w:rsidP="00883F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0" w:lineRule="atLeast"/>
        <w:jc w:val="thaiDistribute"/>
        <w:rPr>
          <w:rFonts w:eastAsia="TH SarabunPSK"/>
          <w:b/>
        </w:rPr>
      </w:pPr>
      <w:r w:rsidRPr="006E0726">
        <w:rPr>
          <w:rFonts w:eastAsia="TH SarabunPSK"/>
          <w:b/>
          <w:bCs/>
          <w:cs/>
        </w:rPr>
        <w:t xml:space="preserve">ระเบียบวาระที่ </w:t>
      </w:r>
      <w:r w:rsidRPr="006E0726">
        <w:rPr>
          <w:rFonts w:eastAsia="TH SarabunPSK"/>
          <w:b/>
        </w:rPr>
        <w:t xml:space="preserve">4 </w:t>
      </w:r>
      <w:r w:rsidRPr="006E0726">
        <w:rPr>
          <w:rFonts w:eastAsia="TH SarabunPSK"/>
          <w:b/>
          <w:bCs/>
          <w:cs/>
        </w:rPr>
        <w:t>เรื่องค้างพิจารณา</w:t>
      </w:r>
      <w:r w:rsidRPr="006E0726">
        <w:rPr>
          <w:rFonts w:eastAsia="TH SarabunPSK"/>
          <w:b/>
        </w:rPr>
        <w:tab/>
      </w:r>
      <w:r w:rsidRPr="006E0726">
        <w:rPr>
          <w:rFonts w:eastAsia="TH SarabunPSK"/>
          <w:b/>
          <w:cs/>
        </w:rPr>
        <w:tab/>
      </w:r>
      <w:r w:rsidRPr="006E0726">
        <w:rPr>
          <w:rFonts w:eastAsia="TH SarabunPSK"/>
          <w:b/>
          <w:cs/>
        </w:rPr>
        <w:tab/>
      </w:r>
      <w:r w:rsidRPr="006E0726">
        <w:rPr>
          <w:rFonts w:eastAsia="TH SarabunPSK"/>
          <w:b/>
          <w:cs/>
        </w:rPr>
        <w:tab/>
      </w:r>
      <w:r w:rsidRPr="006E0726">
        <w:rPr>
          <w:rFonts w:eastAsia="TH SarabunPSK"/>
          <w:b/>
          <w:cs/>
        </w:rPr>
        <w:tab/>
      </w:r>
      <w:r w:rsidR="00EB7627" w:rsidRPr="006E0726">
        <w:rPr>
          <w:rFonts w:eastAsia="TH SarabunPSK"/>
          <w:b/>
          <w:bCs/>
          <w:cs/>
        </w:rPr>
        <w:t>- ไม่มี -</w:t>
      </w:r>
      <w:r w:rsidRPr="006E0726">
        <w:rPr>
          <w:rFonts w:eastAsia="TH SarabunPSK"/>
          <w:b/>
          <w:bCs/>
          <w:cs/>
        </w:rPr>
        <w:t xml:space="preserve"> </w:t>
      </w:r>
    </w:p>
    <w:p w:rsidR="007E32A8" w:rsidRPr="006E0726" w:rsidRDefault="007E32A8" w:rsidP="00883F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0" w:lineRule="atLeast"/>
        <w:jc w:val="thaiDistribute"/>
        <w:rPr>
          <w:rFonts w:eastAsia="TH SarabunPSK"/>
          <w:b/>
        </w:rPr>
      </w:pPr>
    </w:p>
    <w:p w:rsidR="0063209F" w:rsidRPr="006E0726" w:rsidRDefault="00272558" w:rsidP="00883FA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0" w:lineRule="atLeast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cs/>
        </w:rPr>
        <w:t xml:space="preserve">ระเบียบวาระที่ </w:t>
      </w:r>
      <w:r w:rsidRPr="006E0726">
        <w:rPr>
          <w:rFonts w:eastAsia="TH SarabunPSK"/>
          <w:b/>
          <w:bCs/>
        </w:rPr>
        <w:t xml:space="preserve">5 </w:t>
      </w:r>
      <w:r w:rsidRPr="006E0726">
        <w:rPr>
          <w:rFonts w:eastAsia="TH SarabunPSK"/>
          <w:b/>
          <w:bCs/>
          <w:cs/>
        </w:rPr>
        <w:t>เรื่องเสนอเพื่อพิจารณา</w:t>
      </w:r>
    </w:p>
    <w:p w:rsidR="0047297E" w:rsidRPr="006E0726" w:rsidRDefault="00072951" w:rsidP="0047297E">
      <w:pPr>
        <w:tabs>
          <w:tab w:val="left" w:pos="426"/>
        </w:tabs>
        <w:ind w:left="1418" w:hanging="425"/>
        <w:jc w:val="thaiDistribute"/>
        <w:rPr>
          <w:b/>
          <w:bCs/>
          <w:kern w:val="20"/>
        </w:rPr>
      </w:pPr>
      <w:r w:rsidRPr="006E0726">
        <w:rPr>
          <w:rFonts w:eastAsia="Times New Roman"/>
          <w:b/>
          <w:bCs/>
          <w:cs/>
        </w:rPr>
        <w:t xml:space="preserve"> </w:t>
      </w:r>
      <w:r w:rsidR="0047297E" w:rsidRPr="006E0726">
        <w:rPr>
          <w:b/>
          <w:bCs/>
          <w:kern w:val="20"/>
          <w:cs/>
        </w:rPr>
        <w:t xml:space="preserve">5.1 ขออนุมัติปรับปรุงหลักสูตรระดับบัณฑิตศึกษา (ประเภทปรับปรุงเล็กน้อย) </w:t>
      </w:r>
    </w:p>
    <w:p w:rsidR="0047297E" w:rsidRPr="006E0726" w:rsidRDefault="0047297E" w:rsidP="0047297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6E0726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รองคณบดีฝ่ายวิชาการได้เสนอต่อที่ประชุมว่า ด้วยสาขาวิชามีความประสงค์ขอปรับปรุงหลักสูตรระดับบัณฑิตศึกษา (ประเภทปรับปรุงเล็กน้อย) จำนวน 2 หลักสูตร ได้แก่</w:t>
      </w:r>
    </w:p>
    <w:p w:rsidR="0047297E" w:rsidRPr="006E0726" w:rsidRDefault="0047297E" w:rsidP="0047297E">
      <w:pPr>
        <w:pStyle w:val="3"/>
        <w:tabs>
          <w:tab w:val="left" w:pos="0"/>
          <w:tab w:val="left" w:pos="1276"/>
        </w:tabs>
        <w:spacing w:after="0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6E0726">
        <w:rPr>
          <w:rFonts w:ascii="TH Sarabun New" w:hAnsi="TH Sarabun New" w:cs="TH Sarabun New"/>
          <w:kern w:val="20"/>
          <w:sz w:val="36"/>
          <w:szCs w:val="36"/>
          <w:cs/>
        </w:rPr>
        <w:t>1)</w:t>
      </w:r>
      <w:r w:rsidRPr="006E0726">
        <w:rPr>
          <w:rFonts w:ascii="TH Sarabun New" w:hAnsi="TH Sarabun New" w:cs="TH Sarabun New"/>
          <w:kern w:val="20"/>
          <w:sz w:val="36"/>
          <w:szCs w:val="36"/>
          <w:cs/>
        </w:rPr>
        <w:tab/>
        <w:t>หลักสูตรปรัชญาดุษฎีบัณฑิต สาขาวิชาวิศวกรรมโยธา (หลักสูตรปรับปรุง พ.ศ. 2560) โดยขอเพิ่มเติมอาจารย์ประจำหลักสูตร</w:t>
      </w:r>
    </w:p>
    <w:p w:rsidR="0047297E" w:rsidRPr="006E0726" w:rsidRDefault="0047297E" w:rsidP="0047297E">
      <w:pPr>
        <w:pStyle w:val="3"/>
        <w:tabs>
          <w:tab w:val="left" w:pos="0"/>
          <w:tab w:val="left" w:pos="1276"/>
        </w:tabs>
        <w:spacing w:after="0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6E0726">
        <w:rPr>
          <w:rFonts w:ascii="TH Sarabun New" w:hAnsi="TH Sarabun New" w:cs="TH Sarabun New"/>
          <w:kern w:val="20"/>
          <w:sz w:val="36"/>
          <w:szCs w:val="36"/>
          <w:cs/>
        </w:rPr>
        <w:t>2)</w:t>
      </w:r>
      <w:r w:rsidRPr="006E0726">
        <w:rPr>
          <w:rFonts w:ascii="TH Sarabun New" w:hAnsi="TH Sarabun New" w:cs="TH Sarabun New"/>
          <w:kern w:val="20"/>
          <w:sz w:val="36"/>
          <w:szCs w:val="36"/>
          <w:cs/>
        </w:rPr>
        <w:tab/>
        <w:t>หลักสูตรวิศวกรรมศาสตรมหาบัณฑิต สาขาวิชาวิศวกรรมเคมี (หลักสูตรปรับปรุง พ.ศ.2560) โดยขอเปลี่ยนแปลงอาจารย์ผู้รับผิดชอบหลักสูตร</w:t>
      </w:r>
    </w:p>
    <w:p w:rsidR="0047297E" w:rsidRPr="006E0726" w:rsidRDefault="0047297E" w:rsidP="0047297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6E0726">
        <w:rPr>
          <w:rFonts w:ascii="TH Sarabun New" w:hAnsi="TH Sarabun New" w:cs="TH Sarabun New"/>
          <w:kern w:val="20"/>
          <w:sz w:val="36"/>
          <w:szCs w:val="36"/>
          <w:cs/>
        </w:rPr>
        <w:t>ซึ่งได้ผ่านความเห็นชอบจากคณะกรรมการบัณฑิตศึกษา คณะวิศวกรรมศาสตร์ ในคราวประชุมครั้งที่ 1-6/2562 เมื่อวันที่ 28 มิถุนายน 2562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47297E" w:rsidRPr="006E0726" w:rsidRDefault="0047297E" w:rsidP="0047297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6E0726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มติ</w:t>
      </w:r>
      <w:r w:rsidRPr="006E072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ที่ประชุมพิจ</w:t>
      </w:r>
      <w:r w:rsidRPr="006E072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ารณาแล้วมีมติเห็นชอบ และให้ฝ่ายวิชาการดำเนินการต่อไป</w:t>
      </w:r>
    </w:p>
    <w:p w:rsidR="002441BF" w:rsidRPr="006E0726" w:rsidRDefault="002441BF" w:rsidP="0047297E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</w:p>
    <w:p w:rsidR="002441BF" w:rsidRPr="006E0726" w:rsidRDefault="002441BF" w:rsidP="002441BF">
      <w:pPr>
        <w:ind w:left="1418" w:hanging="425"/>
        <w:jc w:val="thaiDistribute"/>
        <w:rPr>
          <w:rFonts w:eastAsia="Times New Roman"/>
          <w:b/>
          <w:bCs/>
        </w:rPr>
      </w:pPr>
      <w:r w:rsidRPr="006E0726">
        <w:rPr>
          <w:b/>
          <w:bCs/>
          <w:kern w:val="20"/>
          <w:cs/>
        </w:rPr>
        <w:lastRenderedPageBreak/>
        <w:t xml:space="preserve">5.2 </w:t>
      </w:r>
      <w:r w:rsidRPr="006E0726">
        <w:rPr>
          <w:b/>
          <w:bCs/>
          <w:kern w:val="20"/>
          <w:cs/>
        </w:rPr>
        <w:tab/>
        <w:t>การเสนอชื่อเพื่อแต่งตั้งคณะกรรมการบริหารกองทุนวิจัยประจำคณะวิศวกรรมศาสตร์ มหาวิทยาลัยขอนแก่น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cs/>
        </w:rPr>
        <w:t>รอง</w:t>
      </w:r>
      <w:r w:rsidRPr="006E0726">
        <w:rPr>
          <w:rFonts w:eastAsia="Times New Roman"/>
          <w:cs/>
        </w:rPr>
        <w:t xml:space="preserve">คณบดีฝ่ายวิจัยและวิเทศสัมพันธ์ได้เสนอต่อที่ประชุมว่า ด้วยมีการเปลี่ยนแปลงคณะผู้บริหาร และปรับปรุงโครงสร้างการบริหารงานของคณะฯ ส่งผลให้คำสั่งมหาวิทยาลัยขอนแก่น ที่ 2690/2561 เรื่อง แต่งตั้งคณะกรรมการบริหารกองทุนวิจัยประจำคณะวิศวกรรมศาสตร์ มหาวิทยาลัยขอนแก่น ไม่สอดคล้องกับตำแหน่งบริหารในปัจจุบัน ฝ่ายวิจัยและวิเทศสัมพันธ์จึงขอเปลี่ยนแปลงชื่อตำแหน่งในลำดับที่ 2 รองประธานกรรมการ จาก รองคณบดีฝ่ายวิจัย บัณฑิตศึกษาและอุตสาหกรรมสัมพันธ์ เป็น </w:t>
      </w:r>
      <w:r w:rsidRPr="006E0726">
        <w:rPr>
          <w:cs/>
        </w:rPr>
        <w:t>รอง</w:t>
      </w:r>
      <w:r w:rsidRPr="006E0726">
        <w:rPr>
          <w:rFonts w:eastAsia="Times New Roman"/>
          <w:cs/>
        </w:rPr>
        <w:t>คณบดีฝ่ายวิจัยและวิเทศสัมพันธ์ และในลำดับที่ 10 กรรมการและเลขานุการ จาก ผู้ช่วยคณบดีฝ่ายวิจัยและผลงานตีพิมพ์ เป็น รองศาสตราจารย์ศราวุธ ชัยมูล (สาขาวิชาวิศวกรรมไฟฟ้า) เนื่องจากในโครงสร้างการบริหารงานของคณะฯ ใหม่ ฝ่ายวิจัยและวิเทศสัมพันธ์ไม่มีตำแหน่งผู้ช่วยคณบดี และเพื่อให้องค์ประชุมครบถ้วนทุกสาขาวิชา ตามแนวปฏิบัติเดิม จึงเสนอที่ประชุมเพื่อพิจารณา ดังรายละเอียดตามเอกสารประกอบวาระการประชุม</w:t>
      </w:r>
    </w:p>
    <w:p w:rsidR="002441BF" w:rsidRPr="006E0726" w:rsidRDefault="002441BF" w:rsidP="002441BF">
      <w:pPr>
        <w:ind w:firstLine="998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u w:val="single"/>
          <w:cs/>
        </w:rPr>
        <w:t>มติ</w:t>
      </w:r>
      <w:r w:rsidRPr="006E0726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และให้ฝ่ายวิจัยและวิเทศสัมพันธ์ดำเนินการต่อไป</w:t>
      </w:r>
    </w:p>
    <w:p w:rsidR="002441BF" w:rsidRPr="00DB4C2F" w:rsidRDefault="002441BF" w:rsidP="002441BF">
      <w:pPr>
        <w:rPr>
          <w:rFonts w:eastAsia="Times New Roman"/>
          <w:sz w:val="30"/>
          <w:szCs w:val="30"/>
        </w:rPr>
      </w:pPr>
    </w:p>
    <w:p w:rsidR="002441BF" w:rsidRPr="006E0726" w:rsidRDefault="002441BF" w:rsidP="002441BF">
      <w:pPr>
        <w:ind w:left="1418" w:hanging="425"/>
        <w:jc w:val="thaiDistribute"/>
      </w:pPr>
      <w:r w:rsidRPr="006E0726">
        <w:rPr>
          <w:b/>
          <w:bCs/>
          <w:kern w:val="20"/>
          <w:cs/>
        </w:rPr>
        <w:t>5.3</w:t>
      </w:r>
      <w:r w:rsidRPr="006E0726">
        <w:rPr>
          <w:b/>
          <w:bCs/>
          <w:kern w:val="20"/>
          <w:cs/>
        </w:rPr>
        <w:tab/>
        <w:t xml:space="preserve">(ร่าง) ประกาศมหาวิทยาลัยขอนแก่น เรื่อง หลักเกณฑ์และอัตราค่าตอบแทนผู้เชี่ยวชาญทางภาษาอังกฤษ ในการตรวจสอบบทความของวารสาร </w:t>
      </w:r>
      <w:r w:rsidRPr="006E0726">
        <w:rPr>
          <w:b/>
          <w:bCs/>
          <w:kern w:val="20"/>
        </w:rPr>
        <w:t>Engineering and Applied Science Research</w:t>
      </w:r>
      <w:r w:rsidRPr="006E0726">
        <w:rPr>
          <w:b/>
          <w:bCs/>
          <w:kern w:val="20"/>
          <w:cs/>
        </w:rPr>
        <w:t xml:space="preserve"> โดยใช้เงินรายได้ของคณะวิศวกรรมศาสตร์</w:t>
      </w:r>
    </w:p>
    <w:p w:rsidR="002441BF" w:rsidRPr="006E0726" w:rsidRDefault="002441BF" w:rsidP="002441BF">
      <w:pPr>
        <w:ind w:firstLine="993"/>
        <w:jc w:val="thaiDistribute"/>
        <w:rPr>
          <w:cs/>
        </w:rPr>
      </w:pPr>
      <w:r w:rsidRPr="006E0726">
        <w:rPr>
          <w:cs/>
        </w:rPr>
        <w:t>รอง</w:t>
      </w:r>
      <w:r w:rsidRPr="006E0726">
        <w:rPr>
          <w:rFonts w:eastAsia="Times New Roman"/>
          <w:cs/>
        </w:rPr>
        <w:t>คณบดีฝ่ายวิจัยและวิเทศสัมพันธ์</w:t>
      </w:r>
      <w:r w:rsidRPr="006E0726">
        <w:rPr>
          <w:cs/>
        </w:rPr>
        <w:t xml:space="preserve">ได้เสนอต่อที่ประชุมว่า ตามที่คณะฯ ได้จัดทำวารสาร </w:t>
      </w:r>
      <w:r w:rsidRPr="006E0726">
        <w:t xml:space="preserve">Engineering and Applied Science Research </w:t>
      </w:r>
      <w:r w:rsidRPr="006E0726">
        <w:rPr>
          <w:cs/>
        </w:rPr>
        <w:t>(</w:t>
      </w:r>
      <w:r w:rsidRPr="006E0726">
        <w:t>EASR</w:t>
      </w:r>
      <w:r w:rsidRPr="006E0726">
        <w:rPr>
          <w:cs/>
        </w:rPr>
        <w:t xml:space="preserve">) โดยมีวัตถุประสงค์เพื่อเผยแพร่ผลงานของคณาจารย์ นักวิชาการ นักวิจัย และนักศึกษาทั้งภายในและภายนอกสถาบัน โดยปัจจุบันวารสารได้เข้าสู่ฐานข้อมูล </w:t>
      </w:r>
      <w:r w:rsidRPr="006E0726">
        <w:t xml:space="preserve">Scopus </w:t>
      </w:r>
      <w:r w:rsidRPr="006E0726">
        <w:rPr>
          <w:cs/>
        </w:rPr>
        <w:t xml:space="preserve">เรียบร้อยแล้ว นั้น เพื่อเป็นการส่งเสริมและผลักดันวารสารให้ติดอันดับที่สูงขึ้น จึงเป็นการสมควรสำหรับการปรับปรุง ประกาศมหาวิทยาลัยขอนแก่น ฉบับที่ 202/2561 เรื่อง หลักเกณฑ์และอัตราค่าตอบแทนผู้เชี่ยวชาญทางภาษาอังกฤษ ในการตรวจสอบบทความของวารสาร </w:t>
      </w:r>
      <w:r w:rsidRPr="006E0726">
        <w:t xml:space="preserve">Engineering and Applied Science Research </w:t>
      </w:r>
      <w:r w:rsidRPr="006E0726">
        <w:rPr>
          <w:cs/>
        </w:rPr>
        <w:t xml:space="preserve">โดยใช้เงินรายได้ของคณะวิศวกรรมศาสตร์ จึงเสนอที่ประชุมเพื่อพิจารณา (ร่าง) ประกาศมหาวิทยาลัยขอนแก่น เรื่อง หลักเกณฑ์และอัตราค่าตอบแทนผู้เชี่ยวชาญทางภาษาอังกฤษ ในการตรวจสอบบทความของวารสาร </w:t>
      </w:r>
      <w:r w:rsidRPr="006E0726">
        <w:t xml:space="preserve">Engineering and Applied Science Research </w:t>
      </w:r>
      <w:r w:rsidRPr="006E0726">
        <w:rPr>
          <w:cs/>
        </w:rPr>
        <w:t>โดยใช้เงินรายได้ของคณะวิศวกรรมศาสตร์ ดังรายละเอียดตามเอกสารประกอบวาระการประชุม</w:t>
      </w:r>
    </w:p>
    <w:p w:rsidR="002441BF" w:rsidRPr="006E0726" w:rsidRDefault="002441BF" w:rsidP="002441B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6E0726">
        <w:rPr>
          <w:rFonts w:ascii="TH Sarabun New" w:eastAsia="Times New Roman" w:hAnsi="TH Sarabun New" w:cs="TH Sarabun New"/>
          <w:b/>
          <w:bCs/>
          <w:sz w:val="36"/>
          <w:szCs w:val="36"/>
          <w:u w:val="single"/>
          <w:cs/>
        </w:rPr>
        <w:t>มติ</w:t>
      </w:r>
      <w:r w:rsidRPr="006E072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 ที่ประชุมพิจารณาแล้วมีมติให้ฝ่ายวิจัยและวิเทศสัมพันธ์นำหารือในที่ประชุมคณะกรรมการบรรณาธิการวารสาร </w:t>
      </w:r>
      <w:r w:rsidRPr="006E0726"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Engineering and Applied Science Research </w:t>
      </w:r>
      <w:r w:rsidRPr="006E072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และนำเสนอต่อที่ประชุมคณะกรรมการประจำคณะฯ ต่อไป</w:t>
      </w:r>
    </w:p>
    <w:p w:rsidR="002441BF" w:rsidRPr="006E0726" w:rsidRDefault="002441BF" w:rsidP="002441B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eastAsia="TH SarabunPSK" w:hAnsi="TH Sarabun New" w:cs="TH Sarabun New"/>
          <w:sz w:val="36"/>
          <w:szCs w:val="36"/>
        </w:rPr>
      </w:pPr>
      <w:r w:rsidRPr="006E072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lastRenderedPageBreak/>
        <w:t xml:space="preserve">5.4 การต่อสัญญา </w:t>
      </w:r>
      <w:r w:rsidRPr="006E0726">
        <w:rPr>
          <w:rFonts w:ascii="TH Sarabun New" w:eastAsia="Times New Roman" w:hAnsi="TH Sarabun New" w:cs="TH Sarabun New"/>
          <w:b/>
          <w:bCs/>
          <w:sz w:val="36"/>
          <w:szCs w:val="36"/>
        </w:rPr>
        <w:t>MOU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  <w:cs/>
        </w:rPr>
      </w:pPr>
      <w:r w:rsidRPr="006E0726">
        <w:rPr>
          <w:rFonts w:eastAsia="Times New Roman"/>
          <w:cs/>
        </w:rPr>
        <w:t xml:space="preserve">รองคณบดีฝ่ายวิจัยและวิเทศสัมพันธ์ได้เสนอต่อที่ประชุมว่า ตามที่คณะวิศวกรรมศาสตร์มหาวิทยาลัยขอนแก่น กับ บริษัท ไทยปาร์คเกอร์ไรซิ่ง จำกัด และ </w:t>
      </w:r>
      <w:r w:rsidRPr="006E0726">
        <w:rPr>
          <w:rFonts w:eastAsia="Times New Roman"/>
        </w:rPr>
        <w:t xml:space="preserve">National Institute for Environmental Studies </w:t>
      </w:r>
      <w:r w:rsidRPr="006E0726">
        <w:rPr>
          <w:rFonts w:eastAsia="Times New Roman"/>
          <w:cs/>
        </w:rPr>
        <w:t>ประเทศญี่ปุ่น มีเป้าหมายที่จะแลกเปลี่ยนองค์ความรู้ด้านเทคโนโลยี พร้อมร่วมช่วยเหลือและสนับสนุนการวิจัย เพิ่มเติมอีก 1 ปี จากบันทึกความเข้าใจ (</w:t>
      </w:r>
      <w:r w:rsidRPr="006E0726">
        <w:rPr>
          <w:rFonts w:eastAsia="Times New Roman"/>
        </w:rPr>
        <w:t>Memorandum of Understanding</w:t>
      </w:r>
      <w:r w:rsidRPr="006E0726">
        <w:rPr>
          <w:rFonts w:eastAsia="Times New Roman"/>
          <w:cs/>
        </w:rPr>
        <w:t xml:space="preserve">: </w:t>
      </w:r>
      <w:r w:rsidRPr="006E0726">
        <w:rPr>
          <w:rFonts w:eastAsia="Times New Roman"/>
        </w:rPr>
        <w:t>MOU</w:t>
      </w:r>
      <w:r w:rsidRPr="006E0726">
        <w:rPr>
          <w:rFonts w:eastAsia="Times New Roman"/>
          <w:cs/>
        </w:rPr>
        <w:t>) ฉบับเดิม</w:t>
      </w:r>
      <w:r w:rsidRPr="006E0726">
        <w:rPr>
          <w:cs/>
        </w:rPr>
        <w:t xml:space="preserve"> จึงเสนอที่ประชุมเพื่อพิจารณา</w:t>
      </w:r>
      <w:r w:rsidRPr="006E0726">
        <w:rPr>
          <w:rFonts w:eastAsia="Times New Roman"/>
          <w:cs/>
        </w:rPr>
        <w:t xml:space="preserve"> </w:t>
      </w:r>
      <w:r w:rsidRPr="006E0726">
        <w:rPr>
          <w:cs/>
        </w:rPr>
        <w:t>ดังรายละเอียดตามเอกสารประกอบวาระการประชุม</w:t>
      </w:r>
    </w:p>
    <w:p w:rsidR="002441BF" w:rsidRPr="006E0726" w:rsidRDefault="002441BF" w:rsidP="002441BF">
      <w:pPr>
        <w:pStyle w:val="3"/>
        <w:tabs>
          <w:tab w:val="left" w:pos="0"/>
          <w:tab w:val="left" w:pos="2977"/>
        </w:tabs>
        <w:spacing w:after="0"/>
        <w:ind w:firstLine="993"/>
        <w:outlineLvl w:val="0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6E0726">
        <w:rPr>
          <w:rFonts w:ascii="TH Sarabun New" w:eastAsia="Times New Roman" w:hAnsi="TH Sarabun New" w:cs="TH Sarabun New"/>
          <w:b/>
          <w:bCs/>
          <w:sz w:val="36"/>
          <w:szCs w:val="36"/>
          <w:u w:val="single"/>
          <w:cs/>
        </w:rPr>
        <w:t>มติ</w:t>
      </w:r>
      <w:r w:rsidRPr="006E072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 ที่ประชุมพิจารณาแล้วมีมติเห็นชอบ และให้ฝ่ายวิจัยและวิเทศสัมพันธ์ดำเนินการต่อไป</w:t>
      </w:r>
    </w:p>
    <w:p w:rsidR="00007DFD" w:rsidRPr="006E0726" w:rsidRDefault="00007DFD" w:rsidP="00883FA4">
      <w:pPr>
        <w:spacing w:line="20" w:lineRule="atLeast"/>
        <w:jc w:val="thaiDistribute"/>
        <w:rPr>
          <w:rFonts w:eastAsia="TH SarabunPSK"/>
          <w:b/>
          <w:bCs/>
        </w:rPr>
      </w:pPr>
    </w:p>
    <w:p w:rsidR="002441BF" w:rsidRPr="006E0726" w:rsidRDefault="002441BF" w:rsidP="002441BF">
      <w:pP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cs/>
        </w:rPr>
        <w:t>5.5 องค์ประกอบคณะกรรมการประจำคณะวิศวกรรมศาสตร์</w:t>
      </w:r>
    </w:p>
    <w:p w:rsidR="002441BF" w:rsidRPr="006E0726" w:rsidRDefault="002441BF" w:rsidP="002441BF">
      <w:pPr>
        <w:pStyle w:val="2"/>
        <w:ind w:firstLine="993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ประธานได้เสนอต่อที่ประชุมว่า ตามประกาศมหาวิทยาลัยขอนแก่น ฉบับที่ 444/2562 ลงวันที่ 6 กุมภาพันธ์ 2562 เรื่อง การกำหนดกลุ่มของคณะ วิทยาลัย สถาบัน สำนัก สำนักงานสภามหาวิทยาลัย สำนักงานวิทยาเขต หรือส่วนงานที่เรียกชื่ออย่างอื่นที่มีฐานะเทียบเท่า และหน่วยงานบริหารจัดการกลาง สังกัดสำนักงานอธิการบดีเพื่อประกอบการกำหนดค่าตอบแทนตำแหน่งบริหาร พ.ศ. 2562 ข้อ 6 และประกาศมหาวิทยาลัยขอนแก่น ฉบับที่ 445/2562 ลงวันที่ 6 กุมภาพันธ์ 2562 เรื่อง แหล่งงบประมาณที่ใช้ในการจ่ายเงินประจำตำแหน่งบริหาร และจำนวนตำแหน่งรองอธิการบดี ผู้ช่วยอธิการบดี รองหัวหน้า ส่วนงาน ผู้ช่วยหัวหน้าส่วนงาน หรือตำแหน่งอื่น ที่มีฐานะเทียบเท่า พ.ศ. 2562 ข้อ 7 (1) ทำให้ คณะวิศวกรรมศาสตร์ มีจำนวนตำแหน่งรองหัวหน้าส่วนงานได้ไม่เกิน 4 ตำแหน่ง และผู้ช่วยหัวหน้าส่วนงานได้ไม่เกิน 4 ตำแหน่ง ซึ่งจะส่งผลต่อองค์ประกอบของคณะกรรมการประจำคณะวิศวกรรมศาสตร์ ประเภทผู้แทนหัวหน้าสาขาวิชาและผู้ทรงคุณวุฒิ ตามข้อบังคับมหาวิทยาลัยขอนแก่น ว่าด้วย คณะกรรมการประจำคณะ วิทยาลัย หรือส่วนงานที่เรียกชื่ออย่างอื่นที่มีฐานะเทียบเท่าคณะ วิทยาลัย พ.ศ. 2558 ข้อ 5 วรรค 5 คือ เมื่อกรรมการประเภทผู้แทนหัวหน้าสาขาวิชาและผู้ทรงคุณวุฒิ รวมกันแล้วต้องไม่เกิน 4 คน แต่ตามคำสั่งมหาวิทยาลัยขอนแก่น ที่ 5099/2561 ลงวันที่ 3 สิงหาคม 2561 ได้แต่งตั้งคณะกรรมการประจำคณะวิศวกรรมศาสตร์ ในสององค์ประกอบดังกล่าวข้างต้นรวมกัน จำนวน 6 คน ตามโครงสร้างเดิม ในการนี้ มีกรรมการประเภทผู้แทนหัวหน้าสาขาวิชาได้ขอลาออกจากตำแหน่ง จำนวน 2 คน คือ</w:t>
      </w:r>
    </w:p>
    <w:p w:rsidR="002441BF" w:rsidRPr="006E0726" w:rsidRDefault="002441BF" w:rsidP="002441BF">
      <w:pPr>
        <w:pStyle w:val="2"/>
        <w:numPr>
          <w:ilvl w:val="0"/>
          <w:numId w:val="28"/>
        </w:numPr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รองศาสตราจารย์จีรนุช เสงี่ยมศักดิ์ </w:t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ab/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ab/>
        <w:t>หัวหน้าสาขาวิชา</w:t>
      </w:r>
      <w:r w:rsidRPr="006E0726">
        <w:rPr>
          <w:rFonts w:ascii="TH Sarabun New" w:hAnsi="TH Sarabun New" w:cs="TH Sarabun New"/>
          <w:sz w:val="36"/>
          <w:szCs w:val="36"/>
          <w:cs/>
        </w:rPr>
        <w:t xml:space="preserve">วิศวกรรมไฟฟ้า </w:t>
      </w:r>
    </w:p>
    <w:p w:rsidR="002441BF" w:rsidRPr="006E0726" w:rsidRDefault="002441BF" w:rsidP="002441BF">
      <w:pPr>
        <w:pStyle w:val="2"/>
        <w:numPr>
          <w:ilvl w:val="0"/>
          <w:numId w:val="28"/>
        </w:numPr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อาจารย์สมศักดิ์ หอมดี</w:t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ab/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ab/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ab/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</w:rPr>
        <w:tab/>
      </w: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หัวหน้าสาขาวิชาวิศวกรรมอุตสาหการ</w:t>
      </w:r>
    </w:p>
    <w:p w:rsidR="002441BF" w:rsidRPr="006E0726" w:rsidRDefault="002441BF" w:rsidP="002441BF">
      <w:pPr>
        <w:pStyle w:val="2"/>
        <w:ind w:firstLine="993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6E0726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lastRenderedPageBreak/>
        <w:t>ทำให้องค์ประกอบคณะกรรมการประจำคณะฯ เป็นไปตามประกาศและข้อบังคับดังกล่าวข้างต้น จึงเสนอที่ประชุมเพื่อพิจารณาให้คณะกรรมการประจำคณะฯ ตามจำนวนที่เหลืออยู่ ดำรงตำแหน่งต่อไปจนครบวาระดังเดิม และขอหารือองค์ประกอบคณะกรรมการประจำคณะฯ ใหม่ ตามโครงสร้างการบริหารงานในปัจจุบัน ดังรายละเอียดตามเอกสารประกอบวาระการประชุม</w:t>
      </w:r>
    </w:p>
    <w:p w:rsidR="002441BF" w:rsidRPr="006E0726" w:rsidRDefault="002441BF" w:rsidP="002441BF">
      <w:pPr>
        <w:ind w:left="1418" w:hanging="425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u w:val="single"/>
          <w:cs/>
        </w:rPr>
        <w:t>มติ</w:t>
      </w:r>
      <w:r w:rsidRPr="006E0726">
        <w:rPr>
          <w:rFonts w:eastAsia="TH SarabunPSK"/>
          <w:b/>
          <w:bCs/>
          <w:cs/>
        </w:rPr>
        <w:t xml:space="preserve"> ที่ประชุมพิจารณาแล้วมีมติเห็นชอบ ดังนี้</w:t>
      </w:r>
    </w:p>
    <w:p w:rsidR="002441BF" w:rsidRPr="006E0726" w:rsidRDefault="002441BF" w:rsidP="002441B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s/>
        </w:rPr>
        <w:t>ให้คณะกรรมการประจำคณะฯ ตามจำนวนที่เหลืออยู่ ดำรงตำแหน่งต่อไปจนครบวาระดังเดิม ประกอบด้วย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00" w:hanging="51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คณบดี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  <w:t>เป็นประธานกรรมการ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00" w:hanging="51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รองคณบดีฝ่ายบริหาร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  <w:t>เป็นกรรมการ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00" w:hanging="51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รองคณบดีฝ่ายวิจัยและวิเทศสัมพันธ์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  <w:t>เป็นกรรมการ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00" w:hanging="51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รองคณบดีฝ่ายแผนยุทธศาสตร์และพัฒนาองค์กร</w:t>
      </w:r>
      <w:r w:rsidRPr="006E0726">
        <w:rPr>
          <w:rFonts w:eastAsia="TH SarabunPSK"/>
          <w:b/>
          <w:bCs/>
          <w:color w:val="000000"/>
          <w:cs/>
        </w:rPr>
        <w:tab/>
        <w:t>เป็นกรรมการ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00" w:hanging="51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รองคณบดีฝ่ายวิชาการ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  <w:t>เป็นกรรมการ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00" w:hanging="51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หัวหน้าสาขาวิชาวิศวกรรมเกษตร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  <w:t>เป็นกรรมการ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00" w:hanging="51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หัวหน้าสาขาวิชาวิศวกรรมคอมพิวเตอร์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  <w:t>เป็นกรรมการ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00" w:hanging="51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รองศาสตราจารย์วินัย ศรีอำพร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  <w:t>เป็นกรรมการ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00" w:hanging="51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รองศาสตราจารย์ธนากร วงศ์วัฒนาเสถียร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  <w:t>เป็นกรรมการ</w:t>
      </w:r>
    </w:p>
    <w:p w:rsidR="002441BF" w:rsidRPr="006E0726" w:rsidRDefault="002441BF" w:rsidP="002441BF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072"/>
        </w:tabs>
        <w:ind w:left="7230" w:right="157" w:hanging="5670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ผู้อำนวยการกองบริหารงานคณะวิศวกรรมศาสตร์</w:t>
      </w:r>
      <w:r w:rsidRPr="006E0726">
        <w:rPr>
          <w:rFonts w:eastAsia="TH SarabunPSK"/>
          <w:b/>
          <w:bCs/>
          <w:color w:val="000000"/>
        </w:rPr>
        <w:tab/>
      </w:r>
      <w:r w:rsidRPr="006E0726">
        <w:rPr>
          <w:rFonts w:eastAsia="TH SarabunPSK"/>
          <w:b/>
          <w:bCs/>
          <w:color w:val="000000"/>
          <w:cs/>
        </w:rPr>
        <w:t>เป็นกรรมการและเลขานุการ</w:t>
      </w:r>
    </w:p>
    <w:p w:rsidR="002441BF" w:rsidRPr="006E0726" w:rsidRDefault="002441BF" w:rsidP="002441B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cs/>
        </w:rPr>
        <w:t xml:space="preserve">องค์ประกอบคณะกรรมการประจำคณะฯ </w:t>
      </w:r>
    </w:p>
    <w:p w:rsidR="002441BF" w:rsidRPr="006E0726" w:rsidRDefault="002441BF" w:rsidP="002441BF">
      <w:pPr>
        <w:ind w:firstLine="1353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cs/>
        </w:rPr>
        <w:t>นอกเหนือจากคณบดี รองคณบดี และ</w:t>
      </w:r>
      <w:r w:rsidRPr="006E0726">
        <w:rPr>
          <w:rFonts w:eastAsia="TH SarabunPSK"/>
          <w:b/>
          <w:bCs/>
          <w:color w:val="000000"/>
          <w:cs/>
        </w:rPr>
        <w:t>ผู้อำนวยการกองฯ กำหนด</w:t>
      </w:r>
      <w:r w:rsidRPr="006E0726">
        <w:rPr>
          <w:rFonts w:eastAsia="TH SarabunPSK"/>
          <w:b/>
          <w:bCs/>
          <w:cs/>
        </w:rPr>
        <w:t>ให้มีกรรมการประเภทผู้แทนหัวหน้าสาขาวิชา จำนวน 1 คน และกรรมการประเภทผู้ทรงคุณวุฒิ จำนวน 3 คน รวมเป็นจำนวนทั้งสิ้น 10 คน</w:t>
      </w:r>
    </w:p>
    <w:p w:rsidR="002441BF" w:rsidRPr="006E0726" w:rsidRDefault="002441BF" w:rsidP="002441B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cs/>
        </w:rPr>
        <w:t xml:space="preserve">แนวปฏิบัติในการสรรหาและแต่งตั้งคณะกรรมการประจำคณะฯ  </w:t>
      </w:r>
    </w:p>
    <w:p w:rsidR="002441BF" w:rsidRPr="006E0726" w:rsidRDefault="002441BF" w:rsidP="002441BF">
      <w:pPr>
        <w:ind w:firstLine="1353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cs/>
        </w:rPr>
        <w:t>เมื่อคณะกรรมการประจำคณะฯ ประเภทผู้ทรงคุณวุฒิ ตามมติข้อที่ 1 ครบวาระ ในวันที่ 12 มกราคม 2563 ให้แต่งตั้งคณะกรรมการประจำคณะฯ ใหม่ทั้งหมด ตามองค์ประกอบคณะกรรมการประจำคณะฯ ข้างต้น (มติข้อที่ 2) ซึ่งกรรมการประเภทผู้แทนหัวหน้าสาขาวิชา จำนวน 1 คน นั้น ให้แต่งตั้งหัวหน้าสาขาวิชาวิศวกรรมโยธา โดยมีวาระในการดำรงตำแหน่ง 1 ปี และเวียนตามลำดับการก่อตั้งสาขาวิชา (ภาควิชา)</w:t>
      </w:r>
    </w:p>
    <w:p w:rsidR="002441BF" w:rsidRPr="006E0726" w:rsidRDefault="002441BF" w:rsidP="002441BF">
      <w:pPr>
        <w:ind w:left="993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cs/>
        </w:rPr>
        <w:t>ทั้งนี้ ให้ฝ่ายบริหารดำเนินการต่อไป</w:t>
      </w:r>
    </w:p>
    <w:p w:rsidR="002441BF" w:rsidRPr="006E0726" w:rsidRDefault="002441BF" w:rsidP="00883FA4">
      <w:pPr>
        <w:spacing w:line="20" w:lineRule="atLeast"/>
        <w:jc w:val="thaiDistribute"/>
        <w:rPr>
          <w:rFonts w:eastAsia="TH SarabunPSK"/>
          <w:b/>
          <w:bCs/>
        </w:rPr>
      </w:pPr>
    </w:p>
    <w:p w:rsidR="002441BF" w:rsidRPr="006E0726" w:rsidRDefault="002441BF" w:rsidP="002441BF">
      <w:pPr>
        <w:ind w:firstLine="993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cs/>
        </w:rPr>
        <w:lastRenderedPageBreak/>
        <w:t>5.6 นักศึกษาสำเร็จการศึกษา ระดับบัณฑิตศึกษา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cs/>
        </w:rPr>
        <w:t>รองคณบดีฝ่ายวิชาการได้เสนอต่อที่ประชุมว่า ด้วยมีนักศึกษาระดับบัณฑิตศึกษา ได้เรียนครบหลักสูตรประจำภาคการศึกษาปลาย ปีการศึกษา 2561 จำนวน 9 คน โดยผ่านการตรวจสอบความถูกต้องจากสาขาวิชาและได้รับความเห็นชอบจากคณะกรรมการบัณฑิตศึกษา คณะวิศวกรรมศาสตร์ ในคราวประชุมครั้งที่ 1-6/2562 เมื่อวันที่ 28 มิถุนายน 2562 เรียบร้อยแล้ว ดังนี้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cs/>
        </w:rPr>
        <w:t xml:space="preserve">หลักสูตรวิศวกรรมศาตรมหาบัณฑิต (วศ.ม.)  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s/>
        </w:rPr>
        <w:t xml:space="preserve">- สาขาวิชาวิศวกรรมโยธา แผน ก แบบ ก 2 </w:t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  <w:t>จำนวน     1   คน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s/>
        </w:rPr>
        <w:t>- สาขาวิชาวิศวกรรมสิ่งแวดล้อม แผน ก แบบ ก 2</w:t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</w:r>
      <w:r w:rsidR="005938B7"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>จำนวน     2    คน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s/>
        </w:rPr>
        <w:t>- สาขาวิชาวิศวกรรมเคมี แผน ก แบบ ก 2</w:t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</w:r>
      <w:r w:rsidR="005938B7"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>จำนวน     2    คน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s/>
        </w:rPr>
        <w:t>- สาขาวิชาวิศวกรรมคอมพิวเตอร์ แผน ก แบบ ก 2</w:t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</w:r>
      <w:r w:rsidR="005938B7"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>จำนวน     1    คน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s/>
        </w:rPr>
        <w:t>- สาขาวิชาวิศวกรรมการจัดการอุตสาหกรรมและโลจิสติกส์</w:t>
      </w:r>
      <w:r w:rsidRPr="006E0726">
        <w:rPr>
          <w:rFonts w:eastAsia="Times New Roman"/>
          <w:cs/>
        </w:rPr>
        <w:tab/>
      </w:r>
      <w:r w:rsidR="005938B7"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>จำนวน     1    คน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olor w:val="FFFFFF"/>
          <w:cs/>
        </w:rPr>
        <w:t xml:space="preserve">- </w:t>
      </w:r>
      <w:r w:rsidRPr="006E0726">
        <w:rPr>
          <w:rFonts w:eastAsia="Times New Roman"/>
          <w:cs/>
        </w:rPr>
        <w:t>แผน ก แบบ ก 2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cs/>
        </w:rPr>
        <w:t xml:space="preserve">หลักสูตรปรัชญาดุษฎีบัณฑิต (ปร.ด.)  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s/>
        </w:rPr>
        <w:t xml:space="preserve">- สาขาวิชาวิศวกรรมอุตสาหการ แบบ 1.1 </w:t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</w:r>
      <w:r w:rsidR="005938B7"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>จำนวน     1   คน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s/>
        </w:rPr>
        <w:t>- สาขาวิชาวิศวกรรมสิ่งแวดล้อม แบบ 1.1</w:t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ab/>
      </w:r>
      <w:r w:rsidR="005938B7" w:rsidRPr="006E0726">
        <w:rPr>
          <w:rFonts w:eastAsia="Times New Roman"/>
          <w:cs/>
        </w:rPr>
        <w:tab/>
      </w:r>
      <w:r w:rsidRPr="006E0726">
        <w:rPr>
          <w:rFonts w:eastAsia="Times New Roman"/>
          <w:cs/>
        </w:rPr>
        <w:t>จำนวน     1    คน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u w:val="single"/>
          <w:cs/>
        </w:rPr>
        <w:t>มติ</w:t>
      </w:r>
      <w:r w:rsidRPr="006E0726">
        <w:rPr>
          <w:rFonts w:eastAsia="Times New Roman"/>
          <w:b/>
          <w:bCs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  <w:b/>
          <w:bCs/>
        </w:rPr>
      </w:pPr>
    </w:p>
    <w:p w:rsidR="002441BF" w:rsidRPr="006E0726" w:rsidRDefault="002441BF" w:rsidP="002441BF">
      <w:pPr>
        <w:ind w:firstLine="993"/>
        <w:jc w:val="thaiDistribute"/>
        <w:rPr>
          <w:b/>
          <w:bCs/>
          <w:spacing w:val="-6"/>
          <w:kern w:val="20"/>
        </w:rPr>
      </w:pPr>
      <w:r w:rsidRPr="006E0726">
        <w:rPr>
          <w:b/>
          <w:bCs/>
          <w:spacing w:val="-6"/>
          <w:kern w:val="20"/>
        </w:rPr>
        <w:t>5</w:t>
      </w:r>
      <w:r w:rsidRPr="006E0726">
        <w:rPr>
          <w:b/>
          <w:bCs/>
          <w:spacing w:val="-6"/>
          <w:kern w:val="20"/>
          <w:cs/>
        </w:rPr>
        <w:t>.</w:t>
      </w:r>
      <w:r w:rsidRPr="006E0726">
        <w:rPr>
          <w:b/>
          <w:bCs/>
          <w:spacing w:val="-6"/>
          <w:kern w:val="20"/>
        </w:rPr>
        <w:t xml:space="preserve">7 </w:t>
      </w:r>
      <w:r w:rsidRPr="006E0726">
        <w:rPr>
          <w:b/>
          <w:bCs/>
          <w:spacing w:val="-6"/>
          <w:kern w:val="20"/>
          <w:cs/>
        </w:rPr>
        <w:t>การรับบุคคลเข้าศึกษาต่อในระดับบัณฑิตศึกษาตลอดปี</w:t>
      </w:r>
    </w:p>
    <w:p w:rsidR="002441BF" w:rsidRPr="006E0726" w:rsidRDefault="002441BF" w:rsidP="002441BF">
      <w:pPr>
        <w:ind w:firstLine="993"/>
        <w:jc w:val="thaiDistribute"/>
        <w:rPr>
          <w:spacing w:val="-6"/>
          <w:kern w:val="20"/>
        </w:rPr>
      </w:pPr>
      <w:r w:rsidRPr="006E0726">
        <w:rPr>
          <w:spacing w:val="-6"/>
          <w:kern w:val="20"/>
          <w:cs/>
        </w:rPr>
        <w:t>รองคณบดีฝ่ายวิชาการได้เสนอต่อที่ประชุมว่า ด้วยมีผู้สมัครขอเข้าศึกษาต่อในระดับบัณฑิตศึกษาตลอดปี คณะวิศวกรรมศาสตร์ ภาคการศึกษาต้น ปีการศึกษา 2562 จำนวน 5 คน ซึ่ง</w:t>
      </w:r>
      <w:r w:rsidRPr="006E0726">
        <w:rPr>
          <w:spacing w:val="-6"/>
          <w:cs/>
        </w:rPr>
        <w:t>ได้ผ่านความเห็นชอบจาก</w:t>
      </w:r>
      <w:r w:rsidRPr="006E0726">
        <w:rPr>
          <w:cs/>
        </w:rPr>
        <w:t xml:space="preserve">คณะกรรมการบัณฑิตศึกษา คณะวิศวกรรมศาสตร์ ในคราวประชุมครั้งที่ </w:t>
      </w:r>
      <w:r w:rsidRPr="006E0726">
        <w:rPr>
          <w:rFonts w:eastAsia="Times New Roman"/>
          <w:cs/>
        </w:rPr>
        <w:t>1-6/2562 เมื่อวันที่ 28 มิถุนายน 2562</w:t>
      </w:r>
      <w:r w:rsidRPr="006E0726">
        <w:rPr>
          <w:cs/>
        </w:rPr>
        <w:t xml:space="preserve"> </w:t>
      </w:r>
      <w:r w:rsidRPr="006E0726">
        <w:rPr>
          <w:rFonts w:eastAsia="Times New Roman"/>
          <w:cs/>
        </w:rPr>
        <w:t xml:space="preserve">เรียบร้อยแล้ว </w:t>
      </w:r>
      <w:r w:rsidRPr="006E0726">
        <w:rPr>
          <w:spacing w:val="-6"/>
          <w:kern w:val="20"/>
          <w:cs/>
        </w:rPr>
        <w:t>ดังนี้</w:t>
      </w:r>
    </w:p>
    <w:p w:rsidR="002441BF" w:rsidRPr="006E0726" w:rsidRDefault="002441BF" w:rsidP="002441BF">
      <w:pPr>
        <w:ind w:left="273" w:firstLine="720"/>
        <w:jc w:val="thaiDistribute"/>
        <w:rPr>
          <w:spacing w:val="-6"/>
          <w:kern w:val="20"/>
        </w:rPr>
      </w:pPr>
      <w:r w:rsidRPr="006E0726">
        <w:rPr>
          <w:b/>
          <w:bCs/>
          <w:spacing w:val="-6"/>
          <w:kern w:val="20"/>
          <w:cs/>
        </w:rPr>
        <w:t xml:space="preserve">• หลักสูตรวิศวกรรมศาสตรมหาบัณฑิต สาขาวิชาวิศวกรรมโยธา แผน ก แบบ ก 2 ภาคปกติ </w:t>
      </w:r>
      <w:r w:rsidRPr="006E0726">
        <w:rPr>
          <w:spacing w:val="-6"/>
          <w:kern w:val="20"/>
          <w:cs/>
        </w:rPr>
        <w:t>ซึ่งผ่านความเห็นชอบจากคณะกรรมการบริหารหลักสูตรฯ ในคราวประชุมครั้งที่ 6/2562 เมื่อวันที่ 7 มิถุนายน 2562 และครั้งที่ 7/2562 เมื่อวันที่ 24 มิถุนายน 2562 เรียบร้อยแล้ว</w:t>
      </w:r>
    </w:p>
    <w:p w:rsidR="002441BF" w:rsidRPr="006E0726" w:rsidRDefault="002441BF" w:rsidP="002441BF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cs="TH Sarabun New"/>
          <w:spacing w:val="-6"/>
          <w:kern w:val="20"/>
          <w:szCs w:val="36"/>
        </w:rPr>
      </w:pPr>
      <w:r w:rsidRPr="006E0726">
        <w:rPr>
          <w:rFonts w:cs="TH Sarabun New"/>
          <w:spacing w:val="-6"/>
          <w:kern w:val="20"/>
          <w:szCs w:val="36"/>
          <w:cs/>
        </w:rPr>
        <w:t xml:space="preserve">นางสาวกัญจนา เทศประสิทธิ์ โดยมี ผู้ช่วยศาสตราจารย์กิตติเวช ขันติยวิชัย รับเป็นอาจารย์ที่ปรึกษา  </w:t>
      </w:r>
    </w:p>
    <w:p w:rsidR="002441BF" w:rsidRPr="006E0726" w:rsidRDefault="002441BF" w:rsidP="002441BF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cs="TH Sarabun New"/>
          <w:spacing w:val="-6"/>
          <w:kern w:val="20"/>
          <w:szCs w:val="36"/>
        </w:rPr>
      </w:pPr>
      <w:r w:rsidRPr="006E0726">
        <w:rPr>
          <w:rFonts w:cs="TH Sarabun New"/>
          <w:spacing w:val="-6"/>
          <w:kern w:val="20"/>
          <w:szCs w:val="36"/>
          <w:cs/>
        </w:rPr>
        <w:t xml:space="preserve">นายภาคภูมิ สกุลเจ้า โดยมี รองศาสตราจารย์วิชุดา เสถียรนาม รับเป็นอาจารย์ที่ปรึกษา  </w:t>
      </w:r>
    </w:p>
    <w:p w:rsidR="002441BF" w:rsidRPr="006E0726" w:rsidRDefault="002441BF" w:rsidP="002441BF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cs="TH Sarabun New"/>
          <w:spacing w:val="-6"/>
          <w:kern w:val="20"/>
          <w:szCs w:val="36"/>
        </w:rPr>
      </w:pPr>
      <w:r w:rsidRPr="006E0726">
        <w:rPr>
          <w:rFonts w:cs="TH Sarabun New"/>
          <w:spacing w:val="-6"/>
          <w:kern w:val="20"/>
          <w:szCs w:val="36"/>
          <w:cs/>
        </w:rPr>
        <w:lastRenderedPageBreak/>
        <w:t xml:space="preserve">นายเทพนรินทร์ นาหนองตูม โดยมี ผู้ช่วยศาสตราจารย์ชาติชาย ไวยสุระสิงห์ รับเป็นอาจารย์ที่ปรึกษา  </w:t>
      </w:r>
    </w:p>
    <w:p w:rsidR="002441BF" w:rsidRPr="006E0726" w:rsidRDefault="002441BF" w:rsidP="002441BF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cs="TH Sarabun New"/>
          <w:spacing w:val="-6"/>
          <w:kern w:val="20"/>
          <w:szCs w:val="36"/>
        </w:rPr>
      </w:pPr>
      <w:r w:rsidRPr="006E0726">
        <w:rPr>
          <w:rFonts w:cs="TH Sarabun New"/>
          <w:spacing w:val="-6"/>
          <w:kern w:val="20"/>
          <w:szCs w:val="36"/>
          <w:cs/>
        </w:rPr>
        <w:t xml:space="preserve">นายอนวัช เกรียงเกษม โดยมี ผู้ช่วยศาสตราจารย์ชาติชาย ไวยสุระสิงห์ รับเป็นอาจารย์ที่ปรึกษา  </w:t>
      </w:r>
    </w:p>
    <w:p w:rsidR="002441BF" w:rsidRPr="006E0726" w:rsidRDefault="002441BF" w:rsidP="002441BF">
      <w:pPr>
        <w:ind w:left="273" w:firstLine="720"/>
        <w:jc w:val="thaiDistribute"/>
        <w:rPr>
          <w:spacing w:val="-6"/>
          <w:kern w:val="20"/>
        </w:rPr>
      </w:pPr>
      <w:r w:rsidRPr="006E0726">
        <w:rPr>
          <w:b/>
          <w:bCs/>
          <w:spacing w:val="-6"/>
          <w:kern w:val="20"/>
          <w:cs/>
        </w:rPr>
        <w:t xml:space="preserve">• หลักสูตรวิศวกรรมศาสตรมหาบัณฑิต สาขาวิชาวิศวกรรมเครื่องกล แผน ก แบบ ก 1 ภาคปกติ </w:t>
      </w:r>
      <w:r w:rsidRPr="006E0726">
        <w:rPr>
          <w:spacing w:val="-6"/>
          <w:kern w:val="20"/>
          <w:cs/>
        </w:rPr>
        <w:t>ซึ่งผ่านความเห็นชอบจากคณะกรรมการบริหารหลักสูตรฯ โดยวิธีเวียนครั้งที่ 2/2562 เมื่อวันที่ 25 มิถุนายน 2562  เรียบร้อยแล้ว</w:t>
      </w:r>
    </w:p>
    <w:p w:rsidR="002441BF" w:rsidRPr="006E0726" w:rsidRDefault="002441BF" w:rsidP="002441B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cs="TH Sarabun New"/>
          <w:spacing w:val="-6"/>
          <w:kern w:val="20"/>
          <w:szCs w:val="36"/>
        </w:rPr>
      </w:pPr>
      <w:r w:rsidRPr="006E0726">
        <w:rPr>
          <w:rFonts w:cs="TH Sarabun New"/>
          <w:spacing w:val="-6"/>
          <w:kern w:val="20"/>
          <w:szCs w:val="36"/>
          <w:cs/>
        </w:rPr>
        <w:t xml:space="preserve">นายอภิวัฒน์ โนนุตร โดยมี ผู้ช่วยศาสตราจารย์ณัญธิวัฒน์ พลดี รับเป็นอาจารย์ที่ปรึกษา  </w:t>
      </w:r>
    </w:p>
    <w:p w:rsidR="002441BF" w:rsidRPr="006E0726" w:rsidRDefault="002441BF" w:rsidP="002441BF">
      <w:pPr>
        <w:ind w:firstLine="993"/>
        <w:jc w:val="thaiDistribute"/>
        <w:rPr>
          <w:spacing w:val="-6"/>
          <w:kern w:val="20"/>
        </w:rPr>
      </w:pPr>
      <w:r w:rsidRPr="006E0726">
        <w:rPr>
          <w:spacing w:val="-6"/>
          <w:kern w:val="2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2441BF" w:rsidRPr="006E0726" w:rsidRDefault="002441BF" w:rsidP="002441BF">
      <w:pPr>
        <w:ind w:firstLine="993"/>
        <w:jc w:val="thaiDistribute"/>
        <w:rPr>
          <w:b/>
          <w:bCs/>
          <w:spacing w:val="-6"/>
          <w:kern w:val="20"/>
        </w:rPr>
      </w:pPr>
      <w:r w:rsidRPr="006E0726">
        <w:rPr>
          <w:b/>
          <w:bCs/>
          <w:spacing w:val="-6"/>
          <w:kern w:val="20"/>
          <w:u w:val="single"/>
          <w:cs/>
        </w:rPr>
        <w:t>มติ</w:t>
      </w:r>
      <w:r w:rsidRPr="006E0726">
        <w:rPr>
          <w:b/>
          <w:bCs/>
          <w:spacing w:val="-6"/>
          <w:kern w:val="20"/>
          <w:cs/>
        </w:rPr>
        <w:t xml:space="preserve"> ที่ประชุมพิจารณาแล้วมีมติเห็นชอบ โดยมีข้อสังเกตเกี่ยวกับการรับเข้าแบบตลอดปี ทำให้จำนวนการรับเข้าในระบบการรับเข้าแบบปกติลดลง และก่อให้เกิดปัญหาในการจัดการศึกษา ทั้งนี้ ให้ฝ่ายวิชาการดำเนินการต่อไป</w:t>
      </w:r>
    </w:p>
    <w:p w:rsidR="002441BF" w:rsidRPr="006E0726" w:rsidRDefault="002441BF" w:rsidP="002441BF">
      <w:pP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</w:p>
    <w:p w:rsidR="002441BF" w:rsidRPr="006E0726" w:rsidRDefault="002441BF" w:rsidP="002441BF">
      <w:pPr>
        <w:tabs>
          <w:tab w:val="left" w:pos="426"/>
        </w:tabs>
        <w:ind w:left="1418" w:hanging="425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cs/>
        </w:rPr>
        <w:t>5.8</w:t>
      </w:r>
      <w:r w:rsidRPr="006E0726">
        <w:rPr>
          <w:rFonts w:eastAsia="Times New Roman"/>
          <w:b/>
          <w:bCs/>
          <w:cs/>
        </w:rPr>
        <w:tab/>
        <w:t>(ร่าง) ประกาศคณะวิศวกรรมศาสตร์ เรื่อง องค์ประกอบ และอำนาจหน้าที่ของคณะกรรมการบัณฑิตศึกษา คณะวิศวกรรมศาสตร์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rFonts w:eastAsia="Times New Roman"/>
          <w:cs/>
        </w:rPr>
        <w:t>รองคณบดีฝ่ายวิชาการได้เสนอต่อที่ประชุมว่า ด้วยมีการปรับเปลี่ยนโครงสร้างการบริหารงานของคณะฯ ฝ่ายวิชาการจึงได้ดำเนินการแก้ไขประกาศคณะวิศวกรรมศาสตร์ (ฉบับที่ 53/2558) เรื่อง องค์ประกอบ และอำนาจหน้าที่ของคณะกรรมการบัณฑิตศึกษา คณะวิศวกรรมศาสตร์ เพื่อให้องค์ประกอบของคณะกรรมการบัณฑิตศึกษา ตรงตามโครงสร้างการบริหารงานของคณะฯ ในปัจจุบัน ซึ่งได้จัดทำ (ร่าง) ประกาศคณะวิศวกรรมศาสตร์ เรื่อง องค์ประกอบ และอำนาจหน้าที่ของคณะกรรมการบัณฑิตศึกษา คณะวิศวกรรมศาสตร์ ฉบับใหม่เรียบร้อยแล้ว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2441BF" w:rsidRPr="006E0726" w:rsidRDefault="002441BF" w:rsidP="002441BF">
      <w:pPr>
        <w:ind w:left="1418" w:right="-126" w:hanging="425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u w:val="single"/>
          <w:cs/>
        </w:rPr>
        <w:t>มติ</w:t>
      </w:r>
      <w:r w:rsidRPr="006E0726">
        <w:rPr>
          <w:rFonts w:eastAsia="Times New Roman"/>
          <w:b/>
          <w:bCs/>
          <w:cs/>
        </w:rPr>
        <w:t xml:space="preserve"> ที่ประชุมพิจารณาแล้วมีมติเห็นชอบ โดยมีข้อเสนอแนะให้แก้ไข ข้อ 5.1 – 5.3 เป็นดังนี้</w:t>
      </w:r>
    </w:p>
    <w:p w:rsidR="002441BF" w:rsidRPr="006E0726" w:rsidRDefault="002441BF" w:rsidP="002441B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cs/>
        </w:rPr>
        <w:t xml:space="preserve">5.1 </w:t>
      </w:r>
      <w:r w:rsidRPr="006E0726">
        <w:rPr>
          <w:rFonts w:eastAsia="TH SarabunPSK"/>
          <w:b/>
          <w:bCs/>
          <w:color w:val="000000"/>
          <w:cs/>
        </w:rPr>
        <w:t>คณบดีคณะวิศวกรรมศาสตร์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  <w:t>เป็นที่ปรึกษา</w:t>
      </w:r>
    </w:p>
    <w:p w:rsidR="002441BF" w:rsidRPr="006E0726" w:rsidRDefault="002441BF" w:rsidP="002441B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cs/>
        </w:rPr>
        <w:t>5.2 รองคณบดีฝ่ายวิชาการ</w:t>
      </w:r>
      <w:r w:rsidRPr="006E0726">
        <w:rPr>
          <w:rFonts w:eastAsia="Times New Roman"/>
          <w:b/>
          <w:bCs/>
          <w:cs/>
        </w:rPr>
        <w:tab/>
      </w:r>
      <w:r w:rsidRPr="006E0726">
        <w:rPr>
          <w:rFonts w:eastAsia="Times New Roman"/>
          <w:b/>
          <w:bCs/>
          <w:cs/>
        </w:rPr>
        <w:tab/>
      </w:r>
      <w:r w:rsidRPr="006E0726">
        <w:rPr>
          <w:rFonts w:eastAsia="Times New Roman"/>
          <w:b/>
          <w:bCs/>
          <w:cs/>
        </w:rPr>
        <w:tab/>
      </w:r>
      <w:r w:rsidRPr="006E0726">
        <w:rPr>
          <w:rFonts w:eastAsia="Times New Roman"/>
          <w:b/>
          <w:bCs/>
        </w:rPr>
        <w:tab/>
      </w:r>
      <w:r w:rsidRPr="006E0726">
        <w:rPr>
          <w:rFonts w:eastAsia="Times New Roman"/>
          <w:b/>
          <w:bCs/>
          <w:cs/>
        </w:rPr>
        <w:t>เป็นประธานกรรมการ</w:t>
      </w:r>
    </w:p>
    <w:p w:rsidR="002441BF" w:rsidRPr="006E0726" w:rsidRDefault="002441BF" w:rsidP="002441B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cs/>
        </w:rPr>
        <w:t>5.3 รองค</w:t>
      </w:r>
      <w:r w:rsidRPr="006E0726">
        <w:rPr>
          <w:rFonts w:eastAsia="TH SarabunPSK"/>
          <w:b/>
          <w:bCs/>
          <w:color w:val="000000"/>
          <w:cs/>
        </w:rPr>
        <w:t>ณบดีฝ่ายวิจัยและวิเทศสัมพันธ์</w:t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H SarabunPSK"/>
          <w:b/>
          <w:bCs/>
          <w:color w:val="000000"/>
          <w:cs/>
        </w:rPr>
        <w:tab/>
      </w:r>
      <w:r w:rsidRPr="006E0726">
        <w:rPr>
          <w:rFonts w:eastAsia="Times New Roman"/>
          <w:b/>
          <w:bCs/>
          <w:cs/>
        </w:rPr>
        <w:t>เป็นรองประธานกรรมการ</w:t>
      </w:r>
    </w:p>
    <w:p w:rsidR="002441BF" w:rsidRPr="006E0726" w:rsidRDefault="002441BF" w:rsidP="002441BF">
      <w:pPr>
        <w:ind w:left="993"/>
        <w:jc w:val="thaiDistribute"/>
        <w:rPr>
          <w:rFonts w:eastAsia="Times New Roman"/>
          <w:b/>
          <w:bCs/>
        </w:rPr>
      </w:pPr>
      <w:r w:rsidRPr="006E0726">
        <w:rPr>
          <w:rFonts w:eastAsia="Times New Roman"/>
          <w:b/>
          <w:bCs/>
          <w:cs/>
        </w:rPr>
        <w:t>ทั้งนี้ ให้ฝ่ายวิชาการดำเนินการต่อไป</w:t>
      </w:r>
    </w:p>
    <w:p w:rsidR="002441BF" w:rsidRPr="006E0726" w:rsidRDefault="002441BF" w:rsidP="002441BF">
      <w:pPr>
        <w:tabs>
          <w:tab w:val="left" w:pos="993"/>
          <w:tab w:val="left" w:pos="1467"/>
        </w:tabs>
        <w:jc w:val="thaiDistribute"/>
        <w:rPr>
          <w:rFonts w:eastAsia="Times New Roman"/>
        </w:rPr>
      </w:pPr>
    </w:p>
    <w:p w:rsidR="002441BF" w:rsidRPr="006E0726" w:rsidRDefault="002441BF" w:rsidP="002441BF">
      <w:pPr>
        <w:ind w:left="1418" w:hanging="425"/>
        <w:jc w:val="thaiDistribute"/>
        <w:rPr>
          <w:b/>
          <w:bCs/>
        </w:rPr>
      </w:pPr>
      <w:r w:rsidRPr="006E0726">
        <w:rPr>
          <w:rFonts w:eastAsia="Times New Roman"/>
          <w:b/>
          <w:bCs/>
          <w:cs/>
        </w:rPr>
        <w:lastRenderedPageBreak/>
        <w:t xml:space="preserve">5.9 </w:t>
      </w:r>
      <w:r w:rsidRPr="006E0726">
        <w:rPr>
          <w:b/>
          <w:bCs/>
          <w:cs/>
        </w:rPr>
        <w:t>(ร่าง) ประกาศมหาวิทยาลัยขอนแก่น เรื่อง หลักเกณฑ์การให้รางวัลการตีพิมพ์เผยแพร่ผลงานวิจัยนักศึกษาระดับบัณฑิตศึกษา คณะวิศวกรรมศาสตร์ โดยใช้เงินรายได้คณะวิศวกรรมศาสตร์</w:t>
      </w:r>
    </w:p>
    <w:p w:rsidR="002441BF" w:rsidRPr="006E0726" w:rsidRDefault="002441BF" w:rsidP="002441BF">
      <w:pPr>
        <w:ind w:firstLine="993"/>
        <w:jc w:val="thaiDistribute"/>
        <w:rPr>
          <w:rFonts w:eastAsia="Times New Roman"/>
        </w:rPr>
      </w:pPr>
      <w:r w:rsidRPr="006E0726">
        <w:rPr>
          <w:cs/>
        </w:rPr>
        <w:t>รองคณบดีฝ่ายวิชาการได้เสนอต่อที่ประชุมว่า เพื่อเป็นการส่งเสริมและสนับสนุนนักศึกษาระดับบัณฑิตศึกษา ให้มีการสร้างและเผยแพร่ผลงานวิจัยโดยการตีพิมพ์ผลงานวิจัยในวารสารวิชาการที่เป็นที่ยอมรับและมีมาตรฐานสากล</w:t>
      </w:r>
      <w:r w:rsidRPr="006E0726">
        <w:rPr>
          <w:rFonts w:eastAsia="Times New Roman"/>
          <w:cs/>
        </w:rPr>
        <w:t xml:space="preserve"> ฝ่ายวิชาการจึงได้จัดทำ (ร่าง) ประกาศมหาวิทยาลัยขอนแก่น เรื่อง หลักเกณฑ์การให้รางวัลการตีพิมพ์เผยแพร่ผลงานวิจัยนักศึกษาระดับบัณฑิตศึกษา คณะวิศวกรรมศาสตร์ โดยใ</w:t>
      </w:r>
      <w:r w:rsidR="00291C15">
        <w:rPr>
          <w:rFonts w:eastAsia="Times New Roman"/>
          <w:cs/>
        </w:rPr>
        <w:t xml:space="preserve">ช้เงินรายได้คณะวิศวกรรมศาสตร์ </w:t>
      </w:r>
      <w:r w:rsidRPr="006E0726">
        <w:rPr>
          <w:rFonts w:eastAsia="Times New Roman"/>
          <w:cs/>
        </w:rPr>
        <w:t>เพื่อกำหนดหลักเกณฑ์และวิธีดำเนินการการให้รางวัลการตีพิมพ์เผยแพร่ผลงานวิจัยนักศึกษาระดับบัณฑิตศึกษา อาทิ การพิจารณาผลงานตีพิมพ์และการให้คะแนน และเงินรางวัล เป็นต้น ซึ่งกำหนดให้มีสาขาวิชาละ 2 รางวัลต่อปีการศึกษา (ระดับปริญญาโท 1 รางวัล และระดับปริญญาเอก 1 รางวัล) จึงเสนอที่ประชุมเพื่อพิจารณา ดังรายละเอียดตามเอกสารประกอบวาระการประชุม</w:t>
      </w:r>
    </w:p>
    <w:p w:rsidR="002441BF" w:rsidRPr="006E0726" w:rsidRDefault="002441BF" w:rsidP="002441BF">
      <w:pPr>
        <w:ind w:firstLine="998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u w:val="single"/>
          <w:cs/>
        </w:rPr>
        <w:t>มติ</w:t>
      </w:r>
      <w:r w:rsidRPr="006E0726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 โดยมีข้อเสนอแนะให้เพิ่มเติมการพิจารณาและให้รางวัลในภาพรวมของคณะฯ ในแต่ละระดับ (ระดับปริญญาโท และระดับปริญญาเอก) รางวัลละ 10,000 บาท จึงส่งผลให้ผู้ที่เป็นอันดับที่สองของสาขาวิชานั้น ๆ ได้รับรางวัลของสาขาวิชา</w:t>
      </w:r>
      <w:r w:rsidR="00B63E98" w:rsidRPr="006E0726">
        <w:rPr>
          <w:rFonts w:eastAsia="TH SarabunPSK"/>
          <w:b/>
          <w:bCs/>
          <w:color w:val="000000"/>
          <w:cs/>
        </w:rPr>
        <w:t xml:space="preserve"> </w:t>
      </w:r>
      <w:r w:rsidRPr="006E0726">
        <w:rPr>
          <w:rFonts w:eastAsia="TH SarabunPSK"/>
          <w:b/>
          <w:bCs/>
          <w:color w:val="000000"/>
          <w:cs/>
        </w:rPr>
        <w:t>รางวัลละ 6,000 บาท แทน ทั้งนี้ ให้ฝ่ายวิชาการดำเนินการต่อไป</w:t>
      </w:r>
    </w:p>
    <w:p w:rsidR="002441BF" w:rsidRPr="006E0726" w:rsidRDefault="002441BF" w:rsidP="00883FA4">
      <w:pPr>
        <w:spacing w:line="20" w:lineRule="atLeast"/>
        <w:jc w:val="thaiDistribute"/>
        <w:rPr>
          <w:rFonts w:eastAsia="TH SarabunPSK"/>
          <w:b/>
          <w:bCs/>
          <w:cs/>
        </w:rPr>
      </w:pPr>
    </w:p>
    <w:p w:rsidR="00272558" w:rsidRPr="006E0726" w:rsidRDefault="00272558" w:rsidP="00883FA4">
      <w:pPr>
        <w:tabs>
          <w:tab w:val="left" w:pos="0"/>
        </w:tabs>
        <w:spacing w:line="20" w:lineRule="atLeast"/>
        <w:jc w:val="thaiDistribute"/>
        <w:rPr>
          <w:rFonts w:eastAsia="TH SarabunPSK"/>
          <w:b/>
        </w:rPr>
      </w:pPr>
      <w:r w:rsidRPr="006E0726">
        <w:rPr>
          <w:rFonts w:eastAsia="TH SarabunPSK"/>
          <w:b/>
          <w:bCs/>
          <w:cs/>
        </w:rPr>
        <w:t xml:space="preserve">ระเบียบวาระที่ </w:t>
      </w:r>
      <w:r w:rsidRPr="006E0726">
        <w:rPr>
          <w:rFonts w:eastAsia="TH SarabunPSK"/>
          <w:b/>
        </w:rPr>
        <w:t>6</w:t>
      </w:r>
      <w:r w:rsidRPr="006E0726">
        <w:rPr>
          <w:rFonts w:eastAsia="TH SarabunPSK"/>
          <w:b/>
          <w:bCs/>
          <w:cs/>
        </w:rPr>
        <w:t xml:space="preserve"> เรื่องจรรยาบรรณและธรรมาภิบาล</w:t>
      </w:r>
      <w:r w:rsidR="00B7240C" w:rsidRPr="006E0726">
        <w:rPr>
          <w:rFonts w:eastAsia="TH SarabunPSK"/>
          <w:b/>
          <w:bCs/>
          <w:cs/>
        </w:rPr>
        <w:tab/>
      </w:r>
      <w:r w:rsidR="00B7240C" w:rsidRPr="006E0726">
        <w:rPr>
          <w:rFonts w:eastAsia="TH SarabunPSK"/>
          <w:b/>
          <w:bCs/>
          <w:cs/>
        </w:rPr>
        <w:tab/>
      </w:r>
      <w:r w:rsidR="004B3FFE" w:rsidRPr="006E0726">
        <w:rPr>
          <w:rFonts w:eastAsia="TH SarabunPSK"/>
          <w:bCs/>
          <w:cs/>
        </w:rPr>
        <w:t>- ไม่มี -</w:t>
      </w:r>
      <w:r w:rsidRPr="006E0726">
        <w:rPr>
          <w:rFonts w:eastAsia="TH SarabunPSK"/>
          <w:b/>
        </w:rPr>
        <w:tab/>
      </w:r>
    </w:p>
    <w:p w:rsidR="0005323C" w:rsidRPr="006E0726" w:rsidRDefault="0005323C" w:rsidP="00883FA4">
      <w:pPr>
        <w:tabs>
          <w:tab w:val="left" w:pos="0"/>
        </w:tabs>
        <w:spacing w:line="20" w:lineRule="atLeast"/>
        <w:jc w:val="thaiDistribute"/>
        <w:rPr>
          <w:rFonts w:eastAsia="TH SarabunPSK"/>
          <w:bCs/>
          <w:cs/>
        </w:rPr>
      </w:pPr>
    </w:p>
    <w:p w:rsidR="002441BF" w:rsidRPr="006E0726" w:rsidRDefault="002441BF" w:rsidP="002441BF">
      <w:pPr>
        <w:tabs>
          <w:tab w:val="left" w:pos="0"/>
          <w:tab w:val="left" w:pos="1344"/>
          <w:tab w:val="left" w:pos="2790"/>
          <w:tab w:val="center" w:pos="5287"/>
        </w:tabs>
        <w:jc w:val="both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>ระเบียบวาระที่ 7 เรื่องอื่น ๆ</w:t>
      </w:r>
    </w:p>
    <w:p w:rsidR="00C82228" w:rsidRPr="006E0726" w:rsidRDefault="00C82228" w:rsidP="00C82228">
      <w:pPr>
        <w:ind w:left="993"/>
        <w:jc w:val="thaiDistribute"/>
        <w:rPr>
          <w:rFonts w:eastAsia="TH SarabunPSK"/>
          <w:b/>
          <w:bCs/>
          <w:color w:val="000000"/>
        </w:rPr>
      </w:pPr>
      <w:r w:rsidRPr="006E0726">
        <w:rPr>
          <w:rFonts w:eastAsia="TH SarabunPSK"/>
          <w:b/>
          <w:bCs/>
          <w:color w:val="000000"/>
          <w:cs/>
        </w:rPr>
        <w:t xml:space="preserve">7.1 </w:t>
      </w:r>
      <w:r w:rsidRPr="006E0726">
        <w:rPr>
          <w:rFonts w:eastAsia="TH SarabunPSK"/>
          <w:b/>
          <w:bCs/>
          <w:color w:val="000000"/>
          <w:cs/>
        </w:rPr>
        <w:tab/>
        <w:t>ตู้กระจกสำหรับจัดแสดงตำรา ใต้ตึกเพียรวิจิตร</w:t>
      </w:r>
    </w:p>
    <w:p w:rsidR="00C82228" w:rsidRPr="006E0726" w:rsidRDefault="00C82228" w:rsidP="00C82228">
      <w:pPr>
        <w:ind w:firstLine="993"/>
        <w:jc w:val="thaiDistribute"/>
        <w:rPr>
          <w:rFonts w:eastAsia="TH SarabunPSK"/>
          <w:color w:val="000000"/>
        </w:rPr>
      </w:pPr>
      <w:r w:rsidRPr="006E0726">
        <w:rPr>
          <w:rFonts w:eastAsia="TH SarabunPSK"/>
          <w:color w:val="000000"/>
          <w:cs/>
        </w:rPr>
        <w:t>รองศาสตราจารย์วินัย ศรีอำพร</w:t>
      </w:r>
      <w:r w:rsidR="00455A6A">
        <w:rPr>
          <w:rFonts w:eastAsia="TH SarabunPSK" w:hint="cs"/>
          <w:color w:val="000000"/>
          <w:cs/>
        </w:rPr>
        <w:t xml:space="preserve"> </w:t>
      </w:r>
      <w:r w:rsidRPr="006E0726">
        <w:rPr>
          <w:rFonts w:eastAsia="TH SarabunPSK"/>
          <w:color w:val="000000"/>
          <w:cs/>
        </w:rPr>
        <w:t>ได้หารือที่ประชุมว่า ตามที่คณะฯ ได้นำตู้กระจกสำหรับจัดแสดงตำรา ออกจากบริเวณหน้าห้องน้ำ ใต้ตึกเพียรวิจิตร จึงขอ</w:t>
      </w:r>
      <w:r w:rsidR="00455A6A">
        <w:rPr>
          <w:rFonts w:eastAsia="TH SarabunPSK" w:hint="cs"/>
          <w:color w:val="000000"/>
          <w:cs/>
        </w:rPr>
        <w:t>เสนอ</w:t>
      </w:r>
      <w:r w:rsidRPr="006E0726">
        <w:rPr>
          <w:rFonts w:eastAsia="TH SarabunPSK"/>
          <w:color w:val="000000"/>
          <w:cs/>
        </w:rPr>
        <w:t>ให้คณะฯ ดำเนินการจัดแสดงตำราตามเดิม เพื่อให้นักศึกษาสามารถเลือกชม รวมถึงเพิ่มโอกาสในการจำหน่ายตำราให้กับบุคคลภายนอก หรือผู้ที่มีความสนใจต่อไป จึงขอหารือที่ประชุม</w:t>
      </w:r>
    </w:p>
    <w:p w:rsidR="00C82228" w:rsidRPr="006E0726" w:rsidRDefault="00C82228" w:rsidP="00C82228">
      <w:pPr>
        <w:ind w:firstLine="993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u w:val="single"/>
          <w:cs/>
        </w:rPr>
        <w:t>มติ</w:t>
      </w:r>
      <w:r w:rsidRPr="006E0726">
        <w:rPr>
          <w:rFonts w:eastAsia="TH SarabunPSK"/>
          <w:b/>
          <w:bCs/>
          <w:cs/>
        </w:rPr>
        <w:t xml:space="preserve"> ที่ประชุมพิจารณาแล้วมีมติเห็นชอบให้จัดแสดงตำราตามเดิม โดยอาจเปลี่ยนแปลงรูปแบบการนำเสนอ เช่น โปสเตอร์ หรือไม่จำเป็นต้องจัดแสดงตำราจริงทั้งเล่ม เป็นต้น และให้ดำเนินการจัดทำรายละเอียดทั้งหมดในเว็บไซต์ของคณะฯ ด้วย ทั้งนี้ ให้ฝ่ายบริหารดำเนินการต่อไป</w:t>
      </w:r>
    </w:p>
    <w:p w:rsidR="00C82228" w:rsidRDefault="00C82228" w:rsidP="002441BF">
      <w:pPr>
        <w:ind w:firstLine="993"/>
        <w:jc w:val="thaiDistribute"/>
        <w:rPr>
          <w:rFonts w:eastAsia="TH SarabunPSK"/>
          <w:color w:val="000000"/>
        </w:rPr>
      </w:pPr>
    </w:p>
    <w:p w:rsidR="00DB4C2F" w:rsidRPr="006E0726" w:rsidRDefault="00DB4C2F" w:rsidP="002441BF">
      <w:pPr>
        <w:ind w:firstLine="993"/>
        <w:jc w:val="thaiDistribute"/>
        <w:rPr>
          <w:rFonts w:eastAsia="TH SarabunPSK"/>
          <w:color w:val="000000"/>
        </w:rPr>
      </w:pPr>
    </w:p>
    <w:p w:rsidR="00C82228" w:rsidRPr="006E0726" w:rsidRDefault="00C82228" w:rsidP="00C82228">
      <w:pPr>
        <w:ind w:left="993"/>
        <w:jc w:val="thaiDistribute"/>
        <w:rPr>
          <w:rFonts w:eastAsia="TH SarabunPSK"/>
          <w:b/>
          <w:bCs/>
          <w:color w:val="000000"/>
          <w:cs/>
        </w:rPr>
      </w:pPr>
      <w:r w:rsidRPr="006E0726">
        <w:rPr>
          <w:rFonts w:eastAsia="TH SarabunPSK"/>
          <w:b/>
          <w:bCs/>
          <w:color w:val="000000"/>
          <w:cs/>
        </w:rPr>
        <w:lastRenderedPageBreak/>
        <w:t>7.</w:t>
      </w:r>
      <w:r w:rsidRPr="006E0726">
        <w:rPr>
          <w:rFonts w:eastAsia="TH SarabunPSK"/>
          <w:b/>
          <w:bCs/>
          <w:color w:val="000000"/>
        </w:rPr>
        <w:t xml:space="preserve">2 </w:t>
      </w:r>
      <w:r w:rsidRPr="006E0726">
        <w:rPr>
          <w:rFonts w:eastAsia="TH SarabunPSK"/>
          <w:b/>
          <w:bCs/>
          <w:color w:val="000000"/>
          <w:cs/>
        </w:rPr>
        <w:t>เพิ่มเติมระเบียบวาระการประชุม</w:t>
      </w:r>
    </w:p>
    <w:p w:rsidR="00C82228" w:rsidRPr="006E0726" w:rsidRDefault="00C82228" w:rsidP="006E0726">
      <w:pPr>
        <w:ind w:firstLine="993"/>
        <w:jc w:val="thaiDistribute"/>
        <w:rPr>
          <w:rFonts w:eastAsia="TH SarabunPSK"/>
          <w:color w:val="000000"/>
        </w:rPr>
      </w:pPr>
      <w:r w:rsidRPr="006E0726">
        <w:rPr>
          <w:rFonts w:eastAsia="TH SarabunPSK"/>
          <w:color w:val="000000"/>
          <w:cs/>
        </w:rPr>
        <w:t>ประธานได้เสนอต่อที่ประชุมว่า เพื่</w:t>
      </w:r>
      <w:r w:rsidR="00F45502">
        <w:rPr>
          <w:rFonts w:eastAsia="TH SarabunPSK" w:hint="cs"/>
          <w:color w:val="000000"/>
          <w:cs/>
        </w:rPr>
        <w:t>อให้การรายงานผลการดำเนินงานตามยุทธศาสตร์และการพัฒนา</w:t>
      </w:r>
      <w:r w:rsidR="00291C15" w:rsidRPr="00DD084E">
        <w:rPr>
          <w:rFonts w:eastAsia="TH SarabunPSK"/>
          <w:color w:val="000000"/>
          <w:cs/>
        </w:rPr>
        <w:t>ระบบคุณภาพคณะ</w:t>
      </w:r>
      <w:r w:rsidR="00291C15">
        <w:rPr>
          <w:rFonts w:eastAsia="TH SarabunPSK" w:hint="cs"/>
          <w:color w:val="000000"/>
          <w:cs/>
        </w:rPr>
        <w:t>วิศวกรรมศาสตร์</w:t>
      </w:r>
      <w:r w:rsidR="00F45502">
        <w:rPr>
          <w:rFonts w:eastAsia="TH SarabunPSK" w:hint="cs"/>
          <w:color w:val="000000"/>
          <w:cs/>
        </w:rPr>
        <w:t>ดำเนินไปอย่างสม่ำเสมอ มีประสิทธิภาพ จึงขอ</w:t>
      </w:r>
      <w:r w:rsidR="00F45502" w:rsidRPr="00F45502">
        <w:rPr>
          <w:rFonts w:eastAsia="TH SarabunPSK"/>
          <w:color w:val="000000"/>
          <w:cs/>
        </w:rPr>
        <w:t>เพิ่มเติมระเบียบวาระการประชุม</w:t>
      </w:r>
      <w:r w:rsidR="00291C15">
        <w:rPr>
          <w:rFonts w:eastAsia="TH SarabunPSK" w:hint="cs"/>
          <w:color w:val="000000"/>
          <w:cs/>
        </w:rPr>
        <w:t xml:space="preserve"> </w:t>
      </w:r>
      <w:r w:rsidR="000A09D6">
        <w:rPr>
          <w:rFonts w:eastAsia="TH SarabunPSK" w:hint="cs"/>
          <w:color w:val="000000"/>
          <w:cs/>
        </w:rPr>
        <w:t>ใน</w:t>
      </w:r>
      <w:r w:rsidR="00291C15" w:rsidRPr="00291C15">
        <w:rPr>
          <w:rFonts w:eastAsia="TH SarabunPSK"/>
          <w:color w:val="000000"/>
          <w:cs/>
        </w:rPr>
        <w:t>ระเบียบวาระที่ 7</w:t>
      </w:r>
      <w:r w:rsidR="00F45502">
        <w:rPr>
          <w:rFonts w:eastAsia="TH SarabunPSK" w:hint="cs"/>
          <w:color w:val="000000"/>
          <w:cs/>
        </w:rPr>
        <w:t xml:space="preserve"> เรื่องติดตามผลการดำเนินงานตามยุทธศาสตร์และ</w:t>
      </w:r>
      <w:r w:rsidR="00DD084E" w:rsidRPr="00DD084E">
        <w:rPr>
          <w:rFonts w:eastAsia="TH SarabunPSK"/>
          <w:color w:val="000000"/>
          <w:cs/>
        </w:rPr>
        <w:t>การพัฒนาระบบคุณภาพคณะ</w:t>
      </w:r>
      <w:r w:rsidR="00DD084E">
        <w:rPr>
          <w:rFonts w:eastAsia="TH SarabunPSK" w:hint="cs"/>
          <w:color w:val="000000"/>
          <w:cs/>
        </w:rPr>
        <w:t>วิศวกรรมศาสตร์</w:t>
      </w:r>
      <w:r w:rsidR="00F45502">
        <w:rPr>
          <w:rFonts w:eastAsia="TH SarabunPSK" w:hint="cs"/>
          <w:color w:val="000000"/>
          <w:cs/>
        </w:rPr>
        <w:t xml:space="preserve"> </w:t>
      </w:r>
      <w:r w:rsidR="00291C15">
        <w:rPr>
          <w:rFonts w:eastAsia="TH SarabunPSK" w:hint="cs"/>
          <w:color w:val="000000"/>
          <w:cs/>
        </w:rPr>
        <w:t xml:space="preserve">และเลื่อน เรื่องอื่น ๆ เป็น </w:t>
      </w:r>
      <w:r w:rsidR="00291C15" w:rsidRPr="00291C15">
        <w:rPr>
          <w:rFonts w:eastAsia="TH SarabunPSK"/>
          <w:color w:val="000000"/>
          <w:cs/>
        </w:rPr>
        <w:t xml:space="preserve">ระเบียบวาระที่ </w:t>
      </w:r>
      <w:r w:rsidR="00291C15">
        <w:rPr>
          <w:rFonts w:eastAsia="TH SarabunPSK" w:hint="cs"/>
          <w:color w:val="000000"/>
          <w:cs/>
        </w:rPr>
        <w:t>8</w:t>
      </w:r>
      <w:r w:rsidR="00291C15" w:rsidRPr="00291C15">
        <w:rPr>
          <w:rFonts w:eastAsia="TH SarabunPSK"/>
          <w:color w:val="000000"/>
          <w:cs/>
        </w:rPr>
        <w:t xml:space="preserve"> </w:t>
      </w:r>
      <w:r w:rsidR="006E0726" w:rsidRPr="006E0726">
        <w:rPr>
          <w:rFonts w:eastAsia="Times New Roman"/>
          <w:cs/>
        </w:rPr>
        <w:t>จึงเสนอที่ประชุมเพื่อพิจารณา</w:t>
      </w:r>
    </w:p>
    <w:p w:rsidR="00C82228" w:rsidRPr="006E0726" w:rsidRDefault="00C82228" w:rsidP="00C82228">
      <w:pPr>
        <w:ind w:firstLine="993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u w:val="single"/>
          <w:cs/>
        </w:rPr>
        <w:t>มติ</w:t>
      </w:r>
      <w:r w:rsidRPr="006E0726">
        <w:rPr>
          <w:rFonts w:eastAsia="TH SarabunPSK"/>
          <w:b/>
          <w:bCs/>
          <w:cs/>
        </w:rPr>
        <w:t xml:space="preserve"> ที่ประชุมพิจารณาแล้วมีมติเห็นชอบ และให้ฝ่ายเลขานุการดำเนินการต่อไป</w:t>
      </w:r>
    </w:p>
    <w:p w:rsidR="00DB4C2F" w:rsidRDefault="00DB4C2F" w:rsidP="00883FA4">
      <w:pPr>
        <w:tabs>
          <w:tab w:val="center" w:pos="4730"/>
        </w:tabs>
        <w:spacing w:line="20" w:lineRule="atLeast"/>
        <w:jc w:val="thaiDistribute"/>
        <w:rPr>
          <w:rFonts w:eastAsia="TH SarabunPSK"/>
          <w:b/>
          <w:bCs/>
        </w:rPr>
      </w:pPr>
    </w:p>
    <w:p w:rsidR="00272558" w:rsidRPr="006E0726" w:rsidRDefault="00272558" w:rsidP="00883FA4">
      <w:pPr>
        <w:tabs>
          <w:tab w:val="center" w:pos="4730"/>
        </w:tabs>
        <w:spacing w:line="20" w:lineRule="atLeast"/>
        <w:jc w:val="thaiDistribute"/>
        <w:rPr>
          <w:rFonts w:eastAsia="TH SarabunPSK"/>
          <w:b/>
        </w:rPr>
      </w:pPr>
      <w:r w:rsidRPr="006E0726">
        <w:rPr>
          <w:rFonts w:eastAsia="TH SarabunPSK"/>
          <w:b/>
          <w:bCs/>
          <w:cs/>
        </w:rPr>
        <w:t xml:space="preserve">เลิกประชุมเวลา </w:t>
      </w:r>
      <w:r w:rsidR="008B6896" w:rsidRPr="006E0726">
        <w:rPr>
          <w:rFonts w:eastAsia="TH SarabunPSK"/>
          <w:b/>
          <w:bCs/>
        </w:rPr>
        <w:t>1</w:t>
      </w:r>
      <w:r w:rsidR="002441BF" w:rsidRPr="006E0726">
        <w:rPr>
          <w:rFonts w:eastAsia="TH SarabunPSK"/>
          <w:b/>
          <w:bCs/>
        </w:rPr>
        <w:t>5</w:t>
      </w:r>
      <w:r w:rsidR="00ED395E" w:rsidRPr="006E0726">
        <w:rPr>
          <w:rFonts w:eastAsia="TH SarabunPSK"/>
          <w:b/>
          <w:bCs/>
          <w:cs/>
        </w:rPr>
        <w:t>.</w:t>
      </w:r>
      <w:r w:rsidR="002441BF" w:rsidRPr="006E0726">
        <w:rPr>
          <w:rFonts w:eastAsia="TH SarabunPSK"/>
          <w:b/>
          <w:bCs/>
        </w:rPr>
        <w:t>0</w:t>
      </w:r>
      <w:r w:rsidR="00ED395E" w:rsidRPr="006E0726">
        <w:rPr>
          <w:rFonts w:eastAsia="TH SarabunPSK"/>
          <w:b/>
          <w:bCs/>
          <w:cs/>
        </w:rPr>
        <w:t>0</w:t>
      </w:r>
      <w:r w:rsidRPr="006E0726">
        <w:rPr>
          <w:rFonts w:eastAsia="TH SarabunPSK"/>
          <w:b/>
          <w:bCs/>
          <w:cs/>
        </w:rPr>
        <w:t xml:space="preserve"> น.</w:t>
      </w:r>
    </w:p>
    <w:p w:rsidR="00064B27" w:rsidRPr="006E0726" w:rsidRDefault="00064B27" w:rsidP="00883FA4">
      <w:pPr>
        <w:tabs>
          <w:tab w:val="center" w:pos="4730"/>
        </w:tabs>
        <w:spacing w:line="20" w:lineRule="atLeast"/>
        <w:jc w:val="thaiDistribute"/>
        <w:rPr>
          <w:rFonts w:eastAsia="TH SarabunPSK"/>
          <w:b/>
          <w:bCs/>
          <w:cs/>
        </w:rPr>
      </w:pPr>
    </w:p>
    <w:p w:rsidR="002441BF" w:rsidRPr="006E0726" w:rsidRDefault="006F43B9" w:rsidP="00B63E98">
      <w:pPr>
        <w:tabs>
          <w:tab w:val="center" w:pos="4730"/>
        </w:tabs>
        <w:spacing w:line="20" w:lineRule="atLeast"/>
        <w:jc w:val="center"/>
        <w:rPr>
          <w:rFonts w:eastAsia="TH SarabunPSK"/>
          <w:b/>
        </w:rPr>
      </w:pPr>
      <w:r>
        <w:rPr>
          <w:rFonts w:eastAsia="TH SarabunPSK"/>
          <w:b/>
          <w:bCs/>
          <w:cs/>
        </w:rPr>
        <w:t xml:space="preserve">                                  </w:t>
      </w:r>
    </w:p>
    <w:p w:rsidR="007D7033" w:rsidRPr="006E0726" w:rsidRDefault="00272558" w:rsidP="00883FA4">
      <w:pPr>
        <w:tabs>
          <w:tab w:val="center" w:pos="4730"/>
        </w:tabs>
        <w:spacing w:line="20" w:lineRule="atLeast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  <w:bCs/>
          <w:cs/>
        </w:rPr>
        <w:t xml:space="preserve">  </w:t>
      </w:r>
      <w:r w:rsidRPr="006E0726">
        <w:rPr>
          <w:rFonts w:eastAsia="TH SarabunPSK"/>
          <w:b/>
          <w:cs/>
        </w:rPr>
        <w:t xml:space="preserve">   </w:t>
      </w:r>
      <w:r w:rsidRPr="006E0726">
        <w:rPr>
          <w:rFonts w:eastAsia="TH SarabunPSK"/>
          <w:b/>
          <w:bCs/>
          <w:cs/>
        </w:rPr>
        <w:t xml:space="preserve">  </w:t>
      </w:r>
      <w:r w:rsidRPr="006E0726">
        <w:rPr>
          <w:rFonts w:eastAsia="TH SarabunPSK"/>
          <w:b/>
          <w:cs/>
        </w:rPr>
        <w:t xml:space="preserve">             </w:t>
      </w:r>
      <w:r w:rsidRPr="006E0726">
        <w:rPr>
          <w:rFonts w:eastAsia="TH SarabunPSK"/>
          <w:b/>
          <w:cs/>
        </w:rPr>
        <w:tab/>
        <w:t xml:space="preserve">                                     </w:t>
      </w:r>
      <w:r w:rsidRPr="006E0726">
        <w:rPr>
          <w:rFonts w:eastAsia="TH SarabunPSK"/>
          <w:b/>
          <w:bCs/>
          <w:cs/>
        </w:rPr>
        <w:t>(</w:t>
      </w:r>
      <w:r w:rsidR="00ED395E" w:rsidRPr="006E0726">
        <w:rPr>
          <w:rFonts w:eastAsia="TH SarabunPSK"/>
          <w:b/>
          <w:bCs/>
          <w:cs/>
        </w:rPr>
        <w:t>นายทองปาน สุนทรารักษ์</w:t>
      </w:r>
      <w:r w:rsidRPr="006E0726">
        <w:rPr>
          <w:rFonts w:eastAsia="TH SarabunPSK"/>
          <w:b/>
          <w:bCs/>
          <w:cs/>
        </w:rPr>
        <w:t>)</w:t>
      </w:r>
      <w:r w:rsidR="007D7033" w:rsidRPr="006E0726">
        <w:rPr>
          <w:rFonts w:eastAsia="TH SarabunPSK"/>
          <w:cs/>
        </w:rPr>
        <w:t xml:space="preserve">                               </w:t>
      </w:r>
    </w:p>
    <w:p w:rsidR="00272558" w:rsidRPr="006E0726" w:rsidRDefault="00272558" w:rsidP="00883FA4">
      <w:pPr>
        <w:tabs>
          <w:tab w:val="center" w:pos="4730"/>
        </w:tabs>
        <w:spacing w:line="20" w:lineRule="atLeast"/>
        <w:jc w:val="thaiDistribute"/>
        <w:rPr>
          <w:rFonts w:eastAsia="TH SarabunPSK"/>
          <w:b/>
          <w:bCs/>
        </w:rPr>
      </w:pPr>
      <w:r w:rsidRPr="006E0726">
        <w:rPr>
          <w:rFonts w:eastAsia="TH SarabunPSK"/>
          <w:b/>
        </w:rPr>
        <w:tab/>
      </w:r>
      <w:r w:rsidRPr="006E0726">
        <w:rPr>
          <w:rFonts w:eastAsia="TH SarabunPSK"/>
          <w:b/>
          <w:bCs/>
          <w:cs/>
        </w:rPr>
        <w:t xml:space="preserve">        </w:t>
      </w:r>
      <w:r w:rsidRPr="006E0726">
        <w:rPr>
          <w:rFonts w:eastAsia="TH SarabunPSK"/>
          <w:b/>
          <w:cs/>
        </w:rPr>
        <w:t xml:space="preserve">       </w:t>
      </w:r>
      <w:r w:rsidRPr="006E0726">
        <w:rPr>
          <w:rFonts w:eastAsia="TH SarabunPSK"/>
          <w:b/>
          <w:bCs/>
          <w:cs/>
        </w:rPr>
        <w:t xml:space="preserve">     </w:t>
      </w:r>
      <w:r w:rsidRPr="006E0726">
        <w:rPr>
          <w:rFonts w:eastAsia="TH SarabunPSK"/>
          <w:b/>
          <w:cs/>
        </w:rPr>
        <w:t xml:space="preserve"> </w:t>
      </w:r>
      <w:r w:rsidRPr="006E0726">
        <w:rPr>
          <w:rFonts w:eastAsia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845503" w:rsidRPr="006E0726" w:rsidRDefault="00845503" w:rsidP="00883FA4">
      <w:pPr>
        <w:tabs>
          <w:tab w:val="center" w:pos="4730"/>
        </w:tabs>
        <w:spacing w:line="20" w:lineRule="atLeast"/>
        <w:jc w:val="thaiDistribute"/>
        <w:rPr>
          <w:rFonts w:eastAsia="TH SarabunPSK"/>
          <w:b/>
          <w:bCs/>
          <w:cs/>
        </w:rPr>
      </w:pPr>
    </w:p>
    <w:p w:rsidR="00272558" w:rsidRPr="006E0726" w:rsidRDefault="00272558" w:rsidP="00883FA4">
      <w:pPr>
        <w:tabs>
          <w:tab w:val="center" w:pos="4730"/>
        </w:tabs>
        <w:spacing w:line="20" w:lineRule="atLeast"/>
        <w:jc w:val="thaiDistribute"/>
        <w:rPr>
          <w:rFonts w:eastAsia="TH SarabunPSK"/>
        </w:rPr>
      </w:pPr>
      <w:r w:rsidRPr="006E0726">
        <w:rPr>
          <w:rFonts w:eastAsia="TH SarabunPSK"/>
          <w:b/>
          <w:bCs/>
          <w:cs/>
        </w:rPr>
        <w:t>นายภาณุพงศ์ ต.ประเสริฐ</w:t>
      </w:r>
    </w:p>
    <w:p w:rsidR="007343F8" w:rsidRPr="006E0726" w:rsidRDefault="00272558" w:rsidP="00883FA4">
      <w:pPr>
        <w:tabs>
          <w:tab w:val="left" w:pos="7300"/>
        </w:tabs>
        <w:spacing w:line="20" w:lineRule="atLeast"/>
      </w:pPr>
      <w:r w:rsidRPr="006E0726">
        <w:rPr>
          <w:rFonts w:eastAsia="TH SarabunPSK"/>
          <w:b/>
          <w:bCs/>
          <w:cs/>
        </w:rPr>
        <w:t>ผู้ช่วยเลขานุการที่ประชุม</w:t>
      </w:r>
      <w:r w:rsidR="00785B42" w:rsidRPr="006E0726">
        <w:rPr>
          <w:rFonts w:eastAsia="TH SarabunPSK"/>
          <w:b/>
          <w:bCs/>
          <w:cs/>
        </w:rPr>
        <w:tab/>
      </w:r>
    </w:p>
    <w:sectPr w:rsidR="007343F8" w:rsidRPr="006E0726" w:rsidSect="00B42223">
      <w:headerReference w:type="default" r:id="rId8"/>
      <w:footerReference w:type="even" r:id="rId9"/>
      <w:footerReference w:type="default" r:id="rId10"/>
      <w:pgSz w:w="11906" w:h="16838" w:code="9"/>
      <w:pgMar w:top="1148" w:right="992" w:bottom="1276" w:left="1259" w:header="568" w:footer="554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77" w:rsidRDefault="00920977" w:rsidP="00272558">
      <w:r>
        <w:separator/>
      </w:r>
    </w:p>
  </w:endnote>
  <w:endnote w:type="continuationSeparator" w:id="0">
    <w:p w:rsidR="00920977" w:rsidRDefault="00920977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883FA4">
      <w:rPr>
        <w:rFonts w:ascii="TH SarabunPSK" w:eastAsia="TH SarabunPSK" w:hAnsi="TH SarabunPSK" w:cs="TH SarabunPSK"/>
        <w:sz w:val="24"/>
        <w:szCs w:val="24"/>
      </w:rPr>
      <w:t>2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>-1</w:t>
    </w:r>
    <w:r w:rsidR="00883FA4">
      <w:rPr>
        <w:rFonts w:ascii="TH SarabunPSK" w:eastAsia="TH SarabunPSK" w:hAnsi="TH SarabunPSK" w:cs="TH SarabunPSK"/>
        <w:sz w:val="24"/>
        <w:szCs w:val="24"/>
      </w:rPr>
      <w:t>1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 w:rsidR="00883FA4">
      <w:rPr>
        <w:rFonts w:ascii="TH SarabunPSK" w:eastAsia="TH SarabunPSK" w:hAnsi="TH SarabunPSK" w:cs="TH SarabunPSK"/>
        <w:sz w:val="24"/>
        <w:szCs w:val="24"/>
        <w:cs/>
      </w:rPr>
      <w:t xml:space="preserve">พฤหัสบดีที่ </w:t>
    </w:r>
    <w:r w:rsidR="00883FA4">
      <w:rPr>
        <w:rFonts w:ascii="TH SarabunPSK" w:eastAsia="TH SarabunPSK" w:hAnsi="TH SarabunPSK" w:cs="TH SarabunPSK" w:hint="cs"/>
        <w:sz w:val="24"/>
        <w:szCs w:val="24"/>
        <w:cs/>
      </w:rPr>
      <w:t>4 กรกฎาคม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6B55EF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883FA4">
      <w:rPr>
        <w:rFonts w:ascii="TH SarabunPSK" w:eastAsia="TH SarabunPSK" w:hAnsi="TH SarabunPSK" w:cs="TH SarabunPSK"/>
        <w:sz w:val="24"/>
        <w:szCs w:val="24"/>
      </w:rPr>
      <w:t>3</w:t>
    </w:r>
    <w:r w:rsidR="00883FA4">
      <w:rPr>
        <w:rFonts w:ascii="TH SarabunPSK" w:eastAsia="TH SarabunPSK" w:hAnsi="TH SarabunPSK" w:cs="TH SarabunPSK" w:hint="cs"/>
        <w:sz w:val="24"/>
        <w:szCs w:val="24"/>
        <w:cs/>
      </w:rPr>
      <w:t>-1</w:t>
    </w:r>
    <w:r w:rsidR="00883FA4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883FA4">
      <w:rPr>
        <w:rFonts w:ascii="TH SarabunPSK" w:eastAsia="TH SarabunPSK" w:hAnsi="TH SarabunPSK" w:cs="TH SarabunPSK"/>
        <w:sz w:val="24"/>
        <w:szCs w:val="24"/>
      </w:rPr>
      <w:t>18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กรกฎาคม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77" w:rsidRDefault="00920977" w:rsidP="00272558">
      <w:r>
        <w:separator/>
      </w:r>
    </w:p>
  </w:footnote>
  <w:footnote w:type="continuationSeparator" w:id="0">
    <w:p w:rsidR="00920977" w:rsidRDefault="00920977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60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Default="00525D95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="00E81A93">
          <w:rPr>
            <w:rFonts w:cs="TH Sarabun New" w:hint="cs"/>
            <w:sz w:val="28"/>
            <w:szCs w:val="28"/>
            <w:cs/>
          </w:rPr>
          <w:t xml:space="preserve"> 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6B55EF">
          <w:rPr>
            <w:rFonts w:cs="TH Sarabun New"/>
            <w:noProof/>
            <w:sz w:val="28"/>
            <w:szCs w:val="28"/>
          </w:rPr>
          <w:t>11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="00E81A93">
          <w:rPr>
            <w:rFonts w:cs="TH Sarabun New" w:hint="cs"/>
            <w:noProof/>
            <w:sz w:val="28"/>
            <w:szCs w:val="28"/>
            <w:cs/>
          </w:rPr>
          <w:t xml:space="preserve"> </w:t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525D95" w:rsidRPr="004252CA" w:rsidRDefault="00920977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1F759E"/>
    <w:multiLevelType w:val="hybridMultilevel"/>
    <w:tmpl w:val="93B06C78"/>
    <w:lvl w:ilvl="0" w:tplc="3FB8BF8A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5" w15:restartNumberingAfterBreak="0">
    <w:nsid w:val="1DBA2E52"/>
    <w:multiLevelType w:val="hybridMultilevel"/>
    <w:tmpl w:val="5AF85C56"/>
    <w:lvl w:ilvl="0" w:tplc="E8C2FE58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7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71A43A2"/>
    <w:multiLevelType w:val="hybridMultilevel"/>
    <w:tmpl w:val="78083F6A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DD238A3"/>
    <w:multiLevelType w:val="hybridMultilevel"/>
    <w:tmpl w:val="381E660A"/>
    <w:lvl w:ilvl="0" w:tplc="04BCE830">
      <w:start w:val="5"/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  <w:b/>
        <w:bCs w:val="0"/>
        <w:u w:val="none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6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6"/>
  </w:num>
  <w:num w:numId="5">
    <w:abstractNumId w:val="11"/>
  </w:num>
  <w:num w:numId="6">
    <w:abstractNumId w:val="24"/>
  </w:num>
  <w:num w:numId="7">
    <w:abstractNumId w:val="22"/>
  </w:num>
  <w:num w:numId="8">
    <w:abstractNumId w:val="15"/>
  </w:num>
  <w:num w:numId="9">
    <w:abstractNumId w:val="17"/>
  </w:num>
  <w:num w:numId="10">
    <w:abstractNumId w:val="6"/>
  </w:num>
  <w:num w:numId="11">
    <w:abstractNumId w:val="25"/>
  </w:num>
  <w:num w:numId="12">
    <w:abstractNumId w:val="14"/>
  </w:num>
  <w:num w:numId="13">
    <w:abstractNumId w:val="20"/>
  </w:num>
  <w:num w:numId="14">
    <w:abstractNumId w:val="8"/>
  </w:num>
  <w:num w:numId="15">
    <w:abstractNumId w:val="27"/>
  </w:num>
  <w:num w:numId="16">
    <w:abstractNumId w:val="23"/>
  </w:num>
  <w:num w:numId="17">
    <w:abstractNumId w:val="28"/>
  </w:num>
  <w:num w:numId="18">
    <w:abstractNumId w:val="10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7"/>
  </w:num>
  <w:num w:numId="24">
    <w:abstractNumId w:val="13"/>
  </w:num>
  <w:num w:numId="25">
    <w:abstractNumId w:val="2"/>
  </w:num>
  <w:num w:numId="26">
    <w:abstractNumId w:val="9"/>
  </w:num>
  <w:num w:numId="27">
    <w:abstractNumId w:val="19"/>
  </w:num>
  <w:num w:numId="28">
    <w:abstractNumId w:val="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4A7"/>
    <w:rsid w:val="00007955"/>
    <w:rsid w:val="00007DFD"/>
    <w:rsid w:val="00015364"/>
    <w:rsid w:val="000220DA"/>
    <w:rsid w:val="000272C3"/>
    <w:rsid w:val="00030456"/>
    <w:rsid w:val="0003256B"/>
    <w:rsid w:val="00043EB7"/>
    <w:rsid w:val="00044757"/>
    <w:rsid w:val="00044ADF"/>
    <w:rsid w:val="00046124"/>
    <w:rsid w:val="00052327"/>
    <w:rsid w:val="0005323C"/>
    <w:rsid w:val="00054340"/>
    <w:rsid w:val="0006288A"/>
    <w:rsid w:val="0006335E"/>
    <w:rsid w:val="00064B27"/>
    <w:rsid w:val="00066D9A"/>
    <w:rsid w:val="00067290"/>
    <w:rsid w:val="000716C6"/>
    <w:rsid w:val="00072951"/>
    <w:rsid w:val="0007328B"/>
    <w:rsid w:val="00073FE9"/>
    <w:rsid w:val="0007625A"/>
    <w:rsid w:val="000806D8"/>
    <w:rsid w:val="000920A0"/>
    <w:rsid w:val="000A02BA"/>
    <w:rsid w:val="000A09D6"/>
    <w:rsid w:val="000A1012"/>
    <w:rsid w:val="000A3314"/>
    <w:rsid w:val="000A4159"/>
    <w:rsid w:val="000A426C"/>
    <w:rsid w:val="000A46C3"/>
    <w:rsid w:val="000B6239"/>
    <w:rsid w:val="000B78E5"/>
    <w:rsid w:val="000B7DE8"/>
    <w:rsid w:val="000C7A0A"/>
    <w:rsid w:val="000D3322"/>
    <w:rsid w:val="000E30F6"/>
    <w:rsid w:val="000E537A"/>
    <w:rsid w:val="00100FEB"/>
    <w:rsid w:val="00106CD8"/>
    <w:rsid w:val="00120633"/>
    <w:rsid w:val="00123C26"/>
    <w:rsid w:val="00125089"/>
    <w:rsid w:val="00133C2E"/>
    <w:rsid w:val="001402AF"/>
    <w:rsid w:val="00140DFE"/>
    <w:rsid w:val="00150863"/>
    <w:rsid w:val="001522F2"/>
    <w:rsid w:val="00154DF3"/>
    <w:rsid w:val="00157230"/>
    <w:rsid w:val="001616A9"/>
    <w:rsid w:val="001650B7"/>
    <w:rsid w:val="001663DF"/>
    <w:rsid w:val="001664B9"/>
    <w:rsid w:val="001673BE"/>
    <w:rsid w:val="001710FF"/>
    <w:rsid w:val="001714F4"/>
    <w:rsid w:val="0017240E"/>
    <w:rsid w:val="00177E69"/>
    <w:rsid w:val="00180534"/>
    <w:rsid w:val="00183103"/>
    <w:rsid w:val="0019051D"/>
    <w:rsid w:val="00193E01"/>
    <w:rsid w:val="00197F73"/>
    <w:rsid w:val="001A4438"/>
    <w:rsid w:val="001B10D9"/>
    <w:rsid w:val="001B3E6F"/>
    <w:rsid w:val="001B4D06"/>
    <w:rsid w:val="001B511D"/>
    <w:rsid w:val="001B5E6F"/>
    <w:rsid w:val="001C197A"/>
    <w:rsid w:val="001C6761"/>
    <w:rsid w:val="001D68E9"/>
    <w:rsid w:val="001E14F4"/>
    <w:rsid w:val="001E22BF"/>
    <w:rsid w:val="001E357D"/>
    <w:rsid w:val="001E4F22"/>
    <w:rsid w:val="001E4F33"/>
    <w:rsid w:val="001F0808"/>
    <w:rsid w:val="001F54E9"/>
    <w:rsid w:val="002010FA"/>
    <w:rsid w:val="002017E6"/>
    <w:rsid w:val="002035D1"/>
    <w:rsid w:val="00203C78"/>
    <w:rsid w:val="00205006"/>
    <w:rsid w:val="00205C8A"/>
    <w:rsid w:val="00206FF2"/>
    <w:rsid w:val="00207C44"/>
    <w:rsid w:val="00215125"/>
    <w:rsid w:val="00226BE3"/>
    <w:rsid w:val="0023176A"/>
    <w:rsid w:val="00234A7F"/>
    <w:rsid w:val="0023521F"/>
    <w:rsid w:val="00243183"/>
    <w:rsid w:val="00243E16"/>
    <w:rsid w:val="002441BF"/>
    <w:rsid w:val="002504CF"/>
    <w:rsid w:val="00255662"/>
    <w:rsid w:val="00255CA3"/>
    <w:rsid w:val="002615D3"/>
    <w:rsid w:val="00272558"/>
    <w:rsid w:val="002727EC"/>
    <w:rsid w:val="00276229"/>
    <w:rsid w:val="002853D5"/>
    <w:rsid w:val="00290E96"/>
    <w:rsid w:val="00291C15"/>
    <w:rsid w:val="00292543"/>
    <w:rsid w:val="00293755"/>
    <w:rsid w:val="002979F2"/>
    <w:rsid w:val="002A2119"/>
    <w:rsid w:val="002A2641"/>
    <w:rsid w:val="002A5292"/>
    <w:rsid w:val="002A7207"/>
    <w:rsid w:val="002C1121"/>
    <w:rsid w:val="002C61DB"/>
    <w:rsid w:val="002D62AF"/>
    <w:rsid w:val="002D780E"/>
    <w:rsid w:val="002E16B1"/>
    <w:rsid w:val="002E6720"/>
    <w:rsid w:val="002F12EC"/>
    <w:rsid w:val="00307D90"/>
    <w:rsid w:val="003108C2"/>
    <w:rsid w:val="00311054"/>
    <w:rsid w:val="00312F85"/>
    <w:rsid w:val="003140F5"/>
    <w:rsid w:val="00321B1E"/>
    <w:rsid w:val="00321EC9"/>
    <w:rsid w:val="0032274C"/>
    <w:rsid w:val="00324FD9"/>
    <w:rsid w:val="00325A33"/>
    <w:rsid w:val="00327977"/>
    <w:rsid w:val="0033283D"/>
    <w:rsid w:val="00333150"/>
    <w:rsid w:val="003367EE"/>
    <w:rsid w:val="0033688B"/>
    <w:rsid w:val="00342AD8"/>
    <w:rsid w:val="00344BE6"/>
    <w:rsid w:val="00357DCC"/>
    <w:rsid w:val="00361765"/>
    <w:rsid w:val="00370241"/>
    <w:rsid w:val="003706E8"/>
    <w:rsid w:val="00387B33"/>
    <w:rsid w:val="00395AC3"/>
    <w:rsid w:val="003977B1"/>
    <w:rsid w:val="003A1807"/>
    <w:rsid w:val="003A4CF9"/>
    <w:rsid w:val="003A5C4E"/>
    <w:rsid w:val="003A7006"/>
    <w:rsid w:val="003B25AE"/>
    <w:rsid w:val="003B495B"/>
    <w:rsid w:val="003C4A8D"/>
    <w:rsid w:val="003C4D83"/>
    <w:rsid w:val="003C6578"/>
    <w:rsid w:val="003C7BE1"/>
    <w:rsid w:val="003E1BC5"/>
    <w:rsid w:val="003F0D85"/>
    <w:rsid w:val="003F22D3"/>
    <w:rsid w:val="003F4325"/>
    <w:rsid w:val="003F5476"/>
    <w:rsid w:val="003F7C36"/>
    <w:rsid w:val="0040111F"/>
    <w:rsid w:val="004018B7"/>
    <w:rsid w:val="004028B6"/>
    <w:rsid w:val="00406182"/>
    <w:rsid w:val="00416FB1"/>
    <w:rsid w:val="00420CA9"/>
    <w:rsid w:val="004252CA"/>
    <w:rsid w:val="00431070"/>
    <w:rsid w:val="00431A42"/>
    <w:rsid w:val="00436291"/>
    <w:rsid w:val="00436D56"/>
    <w:rsid w:val="0044018B"/>
    <w:rsid w:val="004419BA"/>
    <w:rsid w:val="00442E40"/>
    <w:rsid w:val="00452163"/>
    <w:rsid w:val="00452AA6"/>
    <w:rsid w:val="004558B4"/>
    <w:rsid w:val="00455A6A"/>
    <w:rsid w:val="004602EF"/>
    <w:rsid w:val="004617BF"/>
    <w:rsid w:val="00462426"/>
    <w:rsid w:val="004632F3"/>
    <w:rsid w:val="004645A7"/>
    <w:rsid w:val="004712E4"/>
    <w:rsid w:val="0047160C"/>
    <w:rsid w:val="0047297E"/>
    <w:rsid w:val="0047307F"/>
    <w:rsid w:val="00474307"/>
    <w:rsid w:val="00475D38"/>
    <w:rsid w:val="00481214"/>
    <w:rsid w:val="00487992"/>
    <w:rsid w:val="00492DBC"/>
    <w:rsid w:val="004953EC"/>
    <w:rsid w:val="004956FC"/>
    <w:rsid w:val="00496500"/>
    <w:rsid w:val="004A473B"/>
    <w:rsid w:val="004A4BFC"/>
    <w:rsid w:val="004A4CB6"/>
    <w:rsid w:val="004B34A1"/>
    <w:rsid w:val="004B3FFE"/>
    <w:rsid w:val="004B5099"/>
    <w:rsid w:val="004B55DC"/>
    <w:rsid w:val="004B64BA"/>
    <w:rsid w:val="004B768D"/>
    <w:rsid w:val="004D1AF6"/>
    <w:rsid w:val="004D33FA"/>
    <w:rsid w:val="004D3A98"/>
    <w:rsid w:val="004D756D"/>
    <w:rsid w:val="004E213E"/>
    <w:rsid w:val="004E380D"/>
    <w:rsid w:val="004F3AAD"/>
    <w:rsid w:val="004F7686"/>
    <w:rsid w:val="005070E7"/>
    <w:rsid w:val="00512812"/>
    <w:rsid w:val="00517AD7"/>
    <w:rsid w:val="00520ADF"/>
    <w:rsid w:val="00525C16"/>
    <w:rsid w:val="00525D95"/>
    <w:rsid w:val="005260A0"/>
    <w:rsid w:val="00526DB4"/>
    <w:rsid w:val="005300BE"/>
    <w:rsid w:val="00531476"/>
    <w:rsid w:val="005376BD"/>
    <w:rsid w:val="00540E1C"/>
    <w:rsid w:val="00543848"/>
    <w:rsid w:val="0054642C"/>
    <w:rsid w:val="005468A3"/>
    <w:rsid w:val="00553A9E"/>
    <w:rsid w:val="00553DD2"/>
    <w:rsid w:val="00561617"/>
    <w:rsid w:val="00563D1B"/>
    <w:rsid w:val="005650FF"/>
    <w:rsid w:val="0057208C"/>
    <w:rsid w:val="00574D22"/>
    <w:rsid w:val="005752FB"/>
    <w:rsid w:val="00576D8D"/>
    <w:rsid w:val="005803C4"/>
    <w:rsid w:val="00583656"/>
    <w:rsid w:val="00587305"/>
    <w:rsid w:val="00587A19"/>
    <w:rsid w:val="0059280C"/>
    <w:rsid w:val="00592BCF"/>
    <w:rsid w:val="005938B7"/>
    <w:rsid w:val="00595E5E"/>
    <w:rsid w:val="005A2537"/>
    <w:rsid w:val="005B4287"/>
    <w:rsid w:val="005B56AA"/>
    <w:rsid w:val="005C7738"/>
    <w:rsid w:val="005D2F72"/>
    <w:rsid w:val="005E1F2A"/>
    <w:rsid w:val="005E38DA"/>
    <w:rsid w:val="005E7689"/>
    <w:rsid w:val="005F1310"/>
    <w:rsid w:val="005F20DA"/>
    <w:rsid w:val="005F76CC"/>
    <w:rsid w:val="00600C95"/>
    <w:rsid w:val="0060443B"/>
    <w:rsid w:val="00605C12"/>
    <w:rsid w:val="00606A1B"/>
    <w:rsid w:val="006079E3"/>
    <w:rsid w:val="0061021B"/>
    <w:rsid w:val="00617E87"/>
    <w:rsid w:val="006248AC"/>
    <w:rsid w:val="00630880"/>
    <w:rsid w:val="0063209F"/>
    <w:rsid w:val="00650E90"/>
    <w:rsid w:val="00653DF3"/>
    <w:rsid w:val="006560E0"/>
    <w:rsid w:val="006617DA"/>
    <w:rsid w:val="00663687"/>
    <w:rsid w:val="006639E0"/>
    <w:rsid w:val="00663EBC"/>
    <w:rsid w:val="0067326A"/>
    <w:rsid w:val="0067356B"/>
    <w:rsid w:val="00673857"/>
    <w:rsid w:val="00674A3A"/>
    <w:rsid w:val="006773F9"/>
    <w:rsid w:val="00684130"/>
    <w:rsid w:val="0068493C"/>
    <w:rsid w:val="00690ADC"/>
    <w:rsid w:val="006934C5"/>
    <w:rsid w:val="00694050"/>
    <w:rsid w:val="006972DF"/>
    <w:rsid w:val="00697DA0"/>
    <w:rsid w:val="006B27E2"/>
    <w:rsid w:val="006B3732"/>
    <w:rsid w:val="006B55EF"/>
    <w:rsid w:val="006B67CB"/>
    <w:rsid w:val="006B6A68"/>
    <w:rsid w:val="006C289F"/>
    <w:rsid w:val="006C7724"/>
    <w:rsid w:val="006C7C24"/>
    <w:rsid w:val="006D1401"/>
    <w:rsid w:val="006D191D"/>
    <w:rsid w:val="006D6200"/>
    <w:rsid w:val="006D7505"/>
    <w:rsid w:val="006E0726"/>
    <w:rsid w:val="006E32BF"/>
    <w:rsid w:val="006E4375"/>
    <w:rsid w:val="006E7552"/>
    <w:rsid w:val="006F1B50"/>
    <w:rsid w:val="006F43B9"/>
    <w:rsid w:val="0070060C"/>
    <w:rsid w:val="007021D8"/>
    <w:rsid w:val="00704319"/>
    <w:rsid w:val="007122EE"/>
    <w:rsid w:val="00714050"/>
    <w:rsid w:val="00716BBB"/>
    <w:rsid w:val="00720038"/>
    <w:rsid w:val="00721D46"/>
    <w:rsid w:val="00722B77"/>
    <w:rsid w:val="007231D0"/>
    <w:rsid w:val="007238F7"/>
    <w:rsid w:val="007251C8"/>
    <w:rsid w:val="007313A3"/>
    <w:rsid w:val="007324A4"/>
    <w:rsid w:val="00733148"/>
    <w:rsid w:val="00733DEB"/>
    <w:rsid w:val="007343F8"/>
    <w:rsid w:val="00737793"/>
    <w:rsid w:val="0074640E"/>
    <w:rsid w:val="00747112"/>
    <w:rsid w:val="00756C09"/>
    <w:rsid w:val="00757A05"/>
    <w:rsid w:val="007629B1"/>
    <w:rsid w:val="007730A4"/>
    <w:rsid w:val="0077660D"/>
    <w:rsid w:val="00777B47"/>
    <w:rsid w:val="00777E47"/>
    <w:rsid w:val="00780210"/>
    <w:rsid w:val="00782586"/>
    <w:rsid w:val="00785B42"/>
    <w:rsid w:val="007972E7"/>
    <w:rsid w:val="007A5739"/>
    <w:rsid w:val="007B0AF9"/>
    <w:rsid w:val="007C723E"/>
    <w:rsid w:val="007D0531"/>
    <w:rsid w:val="007D32F3"/>
    <w:rsid w:val="007D7033"/>
    <w:rsid w:val="007E23D1"/>
    <w:rsid w:val="007E242F"/>
    <w:rsid w:val="007E32A8"/>
    <w:rsid w:val="007E389D"/>
    <w:rsid w:val="007E5C11"/>
    <w:rsid w:val="0080418D"/>
    <w:rsid w:val="008047A4"/>
    <w:rsid w:val="00807C18"/>
    <w:rsid w:val="00810E15"/>
    <w:rsid w:val="00810FFE"/>
    <w:rsid w:val="00817B43"/>
    <w:rsid w:val="00831AC8"/>
    <w:rsid w:val="00833090"/>
    <w:rsid w:val="0083365F"/>
    <w:rsid w:val="0083464D"/>
    <w:rsid w:val="00835196"/>
    <w:rsid w:val="00845503"/>
    <w:rsid w:val="00856317"/>
    <w:rsid w:val="00856C87"/>
    <w:rsid w:val="00862F19"/>
    <w:rsid w:val="00864D45"/>
    <w:rsid w:val="00871E03"/>
    <w:rsid w:val="008740BD"/>
    <w:rsid w:val="008753B5"/>
    <w:rsid w:val="00880E17"/>
    <w:rsid w:val="00882291"/>
    <w:rsid w:val="00883FA4"/>
    <w:rsid w:val="00887CB4"/>
    <w:rsid w:val="00895D62"/>
    <w:rsid w:val="008A277C"/>
    <w:rsid w:val="008A38A2"/>
    <w:rsid w:val="008B4235"/>
    <w:rsid w:val="008B560F"/>
    <w:rsid w:val="008B6896"/>
    <w:rsid w:val="008C0040"/>
    <w:rsid w:val="008C2972"/>
    <w:rsid w:val="008C3E0E"/>
    <w:rsid w:val="008C4AAE"/>
    <w:rsid w:val="008D033D"/>
    <w:rsid w:val="008D1FBD"/>
    <w:rsid w:val="008D2D16"/>
    <w:rsid w:val="008D55D3"/>
    <w:rsid w:val="008F2630"/>
    <w:rsid w:val="00903959"/>
    <w:rsid w:val="00907606"/>
    <w:rsid w:val="00907B4E"/>
    <w:rsid w:val="00912790"/>
    <w:rsid w:val="009208BF"/>
    <w:rsid w:val="00920977"/>
    <w:rsid w:val="009271E9"/>
    <w:rsid w:val="009306FA"/>
    <w:rsid w:val="0093548E"/>
    <w:rsid w:val="00936E5D"/>
    <w:rsid w:val="009425CD"/>
    <w:rsid w:val="00942895"/>
    <w:rsid w:val="00945CEE"/>
    <w:rsid w:val="00951F9A"/>
    <w:rsid w:val="00954039"/>
    <w:rsid w:val="009547F6"/>
    <w:rsid w:val="009630B6"/>
    <w:rsid w:val="00976DD9"/>
    <w:rsid w:val="00980ECB"/>
    <w:rsid w:val="00993C5F"/>
    <w:rsid w:val="00995511"/>
    <w:rsid w:val="00996AE0"/>
    <w:rsid w:val="009A34C1"/>
    <w:rsid w:val="009A6A89"/>
    <w:rsid w:val="009B42E8"/>
    <w:rsid w:val="009B4D5E"/>
    <w:rsid w:val="009B59BA"/>
    <w:rsid w:val="009B6928"/>
    <w:rsid w:val="009B7D8B"/>
    <w:rsid w:val="009B7E68"/>
    <w:rsid w:val="009C473F"/>
    <w:rsid w:val="009C48F3"/>
    <w:rsid w:val="009C493B"/>
    <w:rsid w:val="009C75D2"/>
    <w:rsid w:val="009D365A"/>
    <w:rsid w:val="009D404B"/>
    <w:rsid w:val="009D5886"/>
    <w:rsid w:val="009E306A"/>
    <w:rsid w:val="009E5788"/>
    <w:rsid w:val="009F5FB3"/>
    <w:rsid w:val="009F67F6"/>
    <w:rsid w:val="00A0299E"/>
    <w:rsid w:val="00A058BF"/>
    <w:rsid w:val="00A207D9"/>
    <w:rsid w:val="00A23DD4"/>
    <w:rsid w:val="00A2694E"/>
    <w:rsid w:val="00A3624D"/>
    <w:rsid w:val="00A40400"/>
    <w:rsid w:val="00A417BC"/>
    <w:rsid w:val="00A46C37"/>
    <w:rsid w:val="00A5447E"/>
    <w:rsid w:val="00A54ADE"/>
    <w:rsid w:val="00A62DB1"/>
    <w:rsid w:val="00A70CDE"/>
    <w:rsid w:val="00A73A0C"/>
    <w:rsid w:val="00A73A98"/>
    <w:rsid w:val="00A751E7"/>
    <w:rsid w:val="00A773F8"/>
    <w:rsid w:val="00A80C23"/>
    <w:rsid w:val="00A83DE0"/>
    <w:rsid w:val="00A84152"/>
    <w:rsid w:val="00A94D2D"/>
    <w:rsid w:val="00A9658F"/>
    <w:rsid w:val="00A96F3F"/>
    <w:rsid w:val="00A97953"/>
    <w:rsid w:val="00AA0342"/>
    <w:rsid w:val="00AB02BB"/>
    <w:rsid w:val="00AB279D"/>
    <w:rsid w:val="00AB4FD7"/>
    <w:rsid w:val="00AC1E08"/>
    <w:rsid w:val="00AC2113"/>
    <w:rsid w:val="00AC4A6B"/>
    <w:rsid w:val="00AC6556"/>
    <w:rsid w:val="00AC7136"/>
    <w:rsid w:val="00AC76FE"/>
    <w:rsid w:val="00AD0B42"/>
    <w:rsid w:val="00AD6204"/>
    <w:rsid w:val="00AD649B"/>
    <w:rsid w:val="00AE1E14"/>
    <w:rsid w:val="00AE2762"/>
    <w:rsid w:val="00AE54A3"/>
    <w:rsid w:val="00AE7146"/>
    <w:rsid w:val="00AE7E46"/>
    <w:rsid w:val="00AF1C78"/>
    <w:rsid w:val="00AF4EB1"/>
    <w:rsid w:val="00B15016"/>
    <w:rsid w:val="00B24784"/>
    <w:rsid w:val="00B24C97"/>
    <w:rsid w:val="00B271D4"/>
    <w:rsid w:val="00B318EB"/>
    <w:rsid w:val="00B42223"/>
    <w:rsid w:val="00B4299D"/>
    <w:rsid w:val="00B46CF7"/>
    <w:rsid w:val="00B6090E"/>
    <w:rsid w:val="00B63E98"/>
    <w:rsid w:val="00B70830"/>
    <w:rsid w:val="00B7240C"/>
    <w:rsid w:val="00B73A41"/>
    <w:rsid w:val="00B77FA1"/>
    <w:rsid w:val="00B86771"/>
    <w:rsid w:val="00BA24ED"/>
    <w:rsid w:val="00BB4C5E"/>
    <w:rsid w:val="00BB62DC"/>
    <w:rsid w:val="00BB771E"/>
    <w:rsid w:val="00BC0F7E"/>
    <w:rsid w:val="00BC2E48"/>
    <w:rsid w:val="00BC3019"/>
    <w:rsid w:val="00BC3058"/>
    <w:rsid w:val="00BC4B69"/>
    <w:rsid w:val="00BE0A18"/>
    <w:rsid w:val="00BE16FD"/>
    <w:rsid w:val="00BE3A55"/>
    <w:rsid w:val="00BE5971"/>
    <w:rsid w:val="00BE7639"/>
    <w:rsid w:val="00BF081C"/>
    <w:rsid w:val="00BF4943"/>
    <w:rsid w:val="00BF7B51"/>
    <w:rsid w:val="00C01B7A"/>
    <w:rsid w:val="00C01C51"/>
    <w:rsid w:val="00C04F75"/>
    <w:rsid w:val="00C12DB0"/>
    <w:rsid w:val="00C21819"/>
    <w:rsid w:val="00C2212C"/>
    <w:rsid w:val="00C25CA6"/>
    <w:rsid w:val="00C25E59"/>
    <w:rsid w:val="00C2694E"/>
    <w:rsid w:val="00C27BF7"/>
    <w:rsid w:val="00C33772"/>
    <w:rsid w:val="00C36BF2"/>
    <w:rsid w:val="00C45339"/>
    <w:rsid w:val="00C551F0"/>
    <w:rsid w:val="00C60D70"/>
    <w:rsid w:val="00C651F1"/>
    <w:rsid w:val="00C66739"/>
    <w:rsid w:val="00C800EE"/>
    <w:rsid w:val="00C82228"/>
    <w:rsid w:val="00C83234"/>
    <w:rsid w:val="00C90772"/>
    <w:rsid w:val="00CA2D04"/>
    <w:rsid w:val="00CA507B"/>
    <w:rsid w:val="00CA540F"/>
    <w:rsid w:val="00CB1B27"/>
    <w:rsid w:val="00CB4B5D"/>
    <w:rsid w:val="00CC13D6"/>
    <w:rsid w:val="00CC2D61"/>
    <w:rsid w:val="00CC3993"/>
    <w:rsid w:val="00CC4A09"/>
    <w:rsid w:val="00CC542A"/>
    <w:rsid w:val="00CC7557"/>
    <w:rsid w:val="00CD20C1"/>
    <w:rsid w:val="00CD4243"/>
    <w:rsid w:val="00CD449D"/>
    <w:rsid w:val="00CD55E7"/>
    <w:rsid w:val="00CD5DF0"/>
    <w:rsid w:val="00CE526E"/>
    <w:rsid w:val="00CF54E2"/>
    <w:rsid w:val="00D11594"/>
    <w:rsid w:val="00D13BBF"/>
    <w:rsid w:val="00D201AA"/>
    <w:rsid w:val="00D33830"/>
    <w:rsid w:val="00D35CBB"/>
    <w:rsid w:val="00D3758E"/>
    <w:rsid w:val="00D417A5"/>
    <w:rsid w:val="00D429CF"/>
    <w:rsid w:val="00D42D9F"/>
    <w:rsid w:val="00D46556"/>
    <w:rsid w:val="00D74773"/>
    <w:rsid w:val="00D80913"/>
    <w:rsid w:val="00D86998"/>
    <w:rsid w:val="00D93D79"/>
    <w:rsid w:val="00D94F03"/>
    <w:rsid w:val="00D967D2"/>
    <w:rsid w:val="00D96F03"/>
    <w:rsid w:val="00DA125E"/>
    <w:rsid w:val="00DA3252"/>
    <w:rsid w:val="00DB064A"/>
    <w:rsid w:val="00DB1783"/>
    <w:rsid w:val="00DB2EDD"/>
    <w:rsid w:val="00DB4C2F"/>
    <w:rsid w:val="00DC393F"/>
    <w:rsid w:val="00DC6454"/>
    <w:rsid w:val="00DC6BA6"/>
    <w:rsid w:val="00DD084E"/>
    <w:rsid w:val="00DD3429"/>
    <w:rsid w:val="00DD5B59"/>
    <w:rsid w:val="00DD7649"/>
    <w:rsid w:val="00DE4C2F"/>
    <w:rsid w:val="00DF6C08"/>
    <w:rsid w:val="00DF6DD2"/>
    <w:rsid w:val="00DF71B2"/>
    <w:rsid w:val="00E062BC"/>
    <w:rsid w:val="00E073B3"/>
    <w:rsid w:val="00E10A7D"/>
    <w:rsid w:val="00E16F7E"/>
    <w:rsid w:val="00E220DD"/>
    <w:rsid w:val="00E236B3"/>
    <w:rsid w:val="00E313E8"/>
    <w:rsid w:val="00E315ED"/>
    <w:rsid w:val="00E32DD4"/>
    <w:rsid w:val="00E34C11"/>
    <w:rsid w:val="00E37A2D"/>
    <w:rsid w:val="00E40A40"/>
    <w:rsid w:val="00E42301"/>
    <w:rsid w:val="00E509F1"/>
    <w:rsid w:val="00E51152"/>
    <w:rsid w:val="00E53787"/>
    <w:rsid w:val="00E5620B"/>
    <w:rsid w:val="00E60DDF"/>
    <w:rsid w:val="00E62BEF"/>
    <w:rsid w:val="00E668D3"/>
    <w:rsid w:val="00E71CDA"/>
    <w:rsid w:val="00E81A93"/>
    <w:rsid w:val="00E91FED"/>
    <w:rsid w:val="00EA0634"/>
    <w:rsid w:val="00EB36F9"/>
    <w:rsid w:val="00EB7627"/>
    <w:rsid w:val="00EB7D82"/>
    <w:rsid w:val="00EC5126"/>
    <w:rsid w:val="00ED33D9"/>
    <w:rsid w:val="00ED395E"/>
    <w:rsid w:val="00ED3A18"/>
    <w:rsid w:val="00ED4EBB"/>
    <w:rsid w:val="00ED4FC0"/>
    <w:rsid w:val="00ED5234"/>
    <w:rsid w:val="00ED70FE"/>
    <w:rsid w:val="00EE24FC"/>
    <w:rsid w:val="00EE7E1B"/>
    <w:rsid w:val="00EF4D24"/>
    <w:rsid w:val="00EF5D8D"/>
    <w:rsid w:val="00F0200F"/>
    <w:rsid w:val="00F05422"/>
    <w:rsid w:val="00F06749"/>
    <w:rsid w:val="00F10A72"/>
    <w:rsid w:val="00F21D7B"/>
    <w:rsid w:val="00F25F39"/>
    <w:rsid w:val="00F26BC3"/>
    <w:rsid w:val="00F32608"/>
    <w:rsid w:val="00F32A9F"/>
    <w:rsid w:val="00F45502"/>
    <w:rsid w:val="00F46050"/>
    <w:rsid w:val="00F46949"/>
    <w:rsid w:val="00F50EAD"/>
    <w:rsid w:val="00F52031"/>
    <w:rsid w:val="00F561FE"/>
    <w:rsid w:val="00F56303"/>
    <w:rsid w:val="00F566AE"/>
    <w:rsid w:val="00F57D28"/>
    <w:rsid w:val="00F62B1A"/>
    <w:rsid w:val="00F6457B"/>
    <w:rsid w:val="00F8001C"/>
    <w:rsid w:val="00F800B7"/>
    <w:rsid w:val="00F8238C"/>
    <w:rsid w:val="00F8590E"/>
    <w:rsid w:val="00F91C4F"/>
    <w:rsid w:val="00F9264A"/>
    <w:rsid w:val="00F950AE"/>
    <w:rsid w:val="00F95A62"/>
    <w:rsid w:val="00FA0E3C"/>
    <w:rsid w:val="00FA71A0"/>
    <w:rsid w:val="00FB004E"/>
    <w:rsid w:val="00FB4AE7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A5672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9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qFormat/>
    <w:rsid w:val="00F52031"/>
    <w:pPr>
      <w:spacing w:after="0" w:line="240" w:lineRule="auto"/>
      <w:jc w:val="thaiDistribute"/>
    </w:pPr>
    <w:rPr>
      <w:rFonts w:eastAsiaTheme="minorEastAsia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5840-8275-4322-8A9D-CEAEFFEB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7</cp:revision>
  <cp:lastPrinted>2019-07-11T03:13:00Z</cp:lastPrinted>
  <dcterms:created xsi:type="dcterms:W3CDTF">2019-07-12T08:56:00Z</dcterms:created>
  <dcterms:modified xsi:type="dcterms:W3CDTF">2019-07-30T02:28:00Z</dcterms:modified>
</cp:coreProperties>
</file>