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78521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785213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DF5103" w:rsidRPr="00785213">
        <w:rPr>
          <w:rFonts w:ascii="TH SarabunPSK" w:eastAsia="TH SarabunPSK" w:hAnsi="TH SarabunPSK" w:cs="TH SarabunPSK"/>
          <w:b/>
          <w:bCs/>
        </w:rPr>
        <w:t>4</w:t>
      </w:r>
      <w:r w:rsidR="00DF5103" w:rsidRPr="00785213">
        <w:rPr>
          <w:rFonts w:ascii="TH SarabunPSK" w:eastAsia="TH SarabunPSK" w:hAnsi="TH SarabunPSK" w:cs="TH SarabunPSK"/>
          <w:b/>
          <w:bCs/>
          <w:cs/>
        </w:rPr>
        <w:t>-</w:t>
      </w:r>
      <w:r w:rsidR="00DF5103" w:rsidRPr="00785213">
        <w:rPr>
          <w:rFonts w:ascii="TH SarabunPSK" w:eastAsia="TH SarabunPSK" w:hAnsi="TH SarabunPSK" w:cs="TH SarabunPSK"/>
          <w:b/>
          <w:bCs/>
        </w:rPr>
        <w:t>13</w:t>
      </w:r>
      <w:r w:rsidR="00880E17" w:rsidRPr="00785213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78521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785213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DF5103" w:rsidRPr="00785213">
        <w:rPr>
          <w:rFonts w:ascii="TH SarabunPSK" w:eastAsia="TH SarabunPSK" w:hAnsi="TH SarabunPSK" w:cs="TH SarabunPSK"/>
          <w:bCs/>
          <w:cs/>
        </w:rPr>
        <w:t xml:space="preserve">1 สิงหาคม </w:t>
      </w:r>
      <w:r w:rsidR="00880E17" w:rsidRPr="00785213">
        <w:rPr>
          <w:rFonts w:ascii="TH SarabunPSK" w:eastAsia="TH SarabunPSK" w:hAnsi="TH SarabunPSK" w:cs="TH SarabunPSK"/>
          <w:bCs/>
          <w:cs/>
        </w:rPr>
        <w:t>2562</w:t>
      </w:r>
    </w:p>
    <w:p w:rsidR="00272558" w:rsidRPr="0078521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785213">
        <w:rPr>
          <w:rFonts w:ascii="TH SarabunPSK" w:eastAsia="TH SarabunPSK" w:hAnsi="TH SarabunPSK" w:cs="TH SarabunPSK"/>
          <w:b/>
        </w:rPr>
        <w:t xml:space="preserve">1 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785213">
        <w:rPr>
          <w:rFonts w:ascii="TH SarabunPSK" w:eastAsia="TH SarabunPSK" w:hAnsi="TH SarabunPSK" w:cs="TH SarabunPSK"/>
          <w:b/>
        </w:rPr>
        <w:t xml:space="preserve">8 </w:t>
      </w:r>
      <w:r w:rsidRPr="00785213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785213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785213" w:rsidRDefault="00272558" w:rsidP="00272558">
      <w:pPr>
        <w:jc w:val="center"/>
        <w:rPr>
          <w:rFonts w:ascii="TH SarabunPSK" w:eastAsia="TH SarabunPSK" w:hAnsi="TH SarabunPSK" w:cs="TH SarabunPSK"/>
        </w:rPr>
      </w:pPr>
    </w:p>
    <w:p w:rsidR="00272558" w:rsidRPr="00785213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785213">
        <w:rPr>
          <w:rFonts w:ascii="TH SarabunPSK" w:eastAsia="TH SarabunPSK" w:hAnsi="TH SarabunPSK" w:cs="TH SarabunPSK"/>
        </w:rPr>
        <w:tab/>
      </w:r>
      <w:r w:rsidRPr="00785213">
        <w:rPr>
          <w:rFonts w:ascii="TH SarabunPSK" w:eastAsia="TH SarabunPSK" w:hAnsi="TH SarabunPSK" w:cs="TH SarabunPSK"/>
        </w:rPr>
        <w:tab/>
      </w:r>
      <w:r w:rsidRPr="00785213">
        <w:rPr>
          <w:rFonts w:ascii="TH SarabunPSK" w:eastAsia="TH SarabunPSK" w:hAnsi="TH SarabunPSK" w:cs="TH SarabunPSK"/>
        </w:rPr>
        <w:tab/>
      </w:r>
      <w:r w:rsidRPr="00785213">
        <w:rPr>
          <w:rFonts w:ascii="TH SarabunPSK" w:eastAsia="TH SarabunPSK" w:hAnsi="TH SarabunPSK" w:cs="TH SarabunPSK"/>
        </w:rPr>
        <w:tab/>
      </w:r>
      <w:r w:rsidRPr="00785213">
        <w:rPr>
          <w:rFonts w:ascii="TH SarabunPSK" w:eastAsia="TH SarabunPSK" w:hAnsi="TH SarabunPSK" w:cs="TH SarabunPSK"/>
        </w:rPr>
        <w:tab/>
      </w:r>
      <w:r w:rsidRPr="00785213">
        <w:rPr>
          <w:rFonts w:ascii="TH SarabunPSK" w:eastAsia="TH SarabunPSK" w:hAnsi="TH SarabunPSK" w:cs="TH SarabunPSK"/>
        </w:rPr>
        <w:tab/>
      </w:r>
    </w:p>
    <w:p w:rsidR="00A0299E" w:rsidRPr="00785213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hAnsi="TH SarabunPSK" w:cs="TH SarabunPSK"/>
          <w:cs/>
        </w:rPr>
        <w:t xml:space="preserve">รศ.รัชพล </w:t>
      </w:r>
      <w:r w:rsidRPr="00785213">
        <w:rPr>
          <w:rFonts w:ascii="TH SarabunPSK" w:hAnsi="TH SarabunPSK" w:cs="TH SarabunPSK"/>
          <w:cs/>
        </w:rPr>
        <w:tab/>
        <w:t>สันติวรากร</w:t>
      </w:r>
      <w:r w:rsidR="0077660D" w:rsidRPr="00785213">
        <w:rPr>
          <w:rFonts w:ascii="TH SarabunPSK" w:eastAsia="TH SarabunPSK" w:hAnsi="TH SarabunPSK" w:cs="TH SarabunPSK"/>
          <w:cs/>
        </w:rPr>
        <w:tab/>
        <w:t>คณบดี</w:t>
      </w:r>
      <w:r w:rsidR="004712E4" w:rsidRPr="00785213">
        <w:rPr>
          <w:rFonts w:ascii="TH SarabunPSK" w:hAnsi="TH SarabunPSK" w:cs="TH SarabunPSK"/>
          <w:cs/>
        </w:rPr>
        <w:t xml:space="preserve"> </w:t>
      </w:r>
      <w:r w:rsidR="004712E4" w:rsidRPr="00785213">
        <w:rPr>
          <w:rFonts w:ascii="TH SarabunPSK" w:hAnsi="TH SarabunPSK" w:cs="TH SarabunPSK"/>
          <w:cs/>
        </w:rPr>
        <w:tab/>
      </w:r>
      <w:r w:rsidR="00C01C51" w:rsidRPr="00785213">
        <w:rPr>
          <w:rFonts w:ascii="TH SarabunPSK" w:hAnsi="TH SarabunPSK" w:cs="TH SarabunPSK"/>
          <w:cs/>
        </w:rPr>
        <w:tab/>
      </w:r>
      <w:r w:rsidR="00C01C51" w:rsidRPr="00785213">
        <w:rPr>
          <w:rFonts w:ascii="TH SarabunPSK" w:hAnsi="TH SarabunPSK" w:cs="TH SarabunPSK"/>
          <w:cs/>
        </w:rPr>
        <w:tab/>
      </w:r>
      <w:r w:rsidR="00C01C51" w:rsidRPr="00785213">
        <w:rPr>
          <w:rFonts w:ascii="TH SarabunPSK" w:hAnsi="TH SarabunPSK" w:cs="TH SarabunPSK"/>
          <w:cs/>
        </w:rPr>
        <w:tab/>
      </w:r>
      <w:r w:rsidR="00CD55E7" w:rsidRPr="00785213">
        <w:rPr>
          <w:rFonts w:ascii="TH SarabunPSK" w:hAnsi="TH SarabunPSK" w:cs="TH SarabunPSK"/>
          <w:cs/>
        </w:rPr>
        <w:t>ประธาน</w:t>
      </w:r>
    </w:p>
    <w:p w:rsidR="00177088" w:rsidRPr="00785213" w:rsidRDefault="007A5739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85213">
        <w:rPr>
          <w:rFonts w:ascii="TH SarabunPSK" w:hAnsi="TH SarabunPSK" w:cs="TH SarabunPSK"/>
          <w:cs/>
        </w:rPr>
        <w:t xml:space="preserve">ผศ.พนมชัย </w:t>
      </w:r>
      <w:r w:rsidRPr="00785213">
        <w:rPr>
          <w:rFonts w:ascii="TH SarabunPSK" w:hAnsi="TH SarabunPSK" w:cs="TH SarabunPSK"/>
          <w:cs/>
        </w:rPr>
        <w:tab/>
        <w:t>วีระยุทธศิลป์</w:t>
      </w:r>
      <w:r w:rsidR="0077660D" w:rsidRPr="00785213">
        <w:rPr>
          <w:rFonts w:ascii="TH SarabunPSK" w:hAnsi="TH SarabunPSK" w:cs="TH SarabunPSK"/>
          <w:cs/>
        </w:rPr>
        <w:tab/>
        <w:t>รองคณบดี</w:t>
      </w:r>
      <w:r w:rsidR="0077660D" w:rsidRPr="00785213">
        <w:rPr>
          <w:rFonts w:ascii="TH SarabunPSK" w:eastAsia="TH SarabunPSK" w:hAnsi="TH SarabunPSK" w:cs="TH SarabunPSK"/>
          <w:cs/>
        </w:rPr>
        <w:t>ฝ่ายบริหาร</w:t>
      </w:r>
    </w:p>
    <w:p w:rsidR="00272558" w:rsidRPr="00785213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hAnsi="TH SarabunPSK" w:cs="TH SarabunPSK"/>
          <w:cs/>
        </w:rPr>
        <w:t xml:space="preserve">ผศ.คมกฤช </w:t>
      </w:r>
      <w:r w:rsidRPr="00785213">
        <w:rPr>
          <w:rFonts w:ascii="TH SarabunPSK" w:hAnsi="TH SarabunPSK" w:cs="TH SarabunPSK"/>
          <w:cs/>
        </w:rPr>
        <w:tab/>
        <w:t>ปิติฤกษ์</w:t>
      </w:r>
      <w:r w:rsidR="00272558" w:rsidRPr="00785213">
        <w:rPr>
          <w:rFonts w:ascii="TH SarabunPSK" w:hAnsi="TH SarabunPSK" w:cs="TH SarabunPSK"/>
          <w:cs/>
        </w:rPr>
        <w:tab/>
      </w:r>
      <w:r w:rsidR="00A0299E" w:rsidRPr="00785213">
        <w:rPr>
          <w:rFonts w:ascii="TH SarabunPSK" w:eastAsia="TH SarabunPSK" w:hAnsi="TH SarabunPSK" w:cs="TH SarabunPSK"/>
          <w:cs/>
        </w:rPr>
        <w:t>รองคณบดีฝ่ายแผนยุทธศาสตร์และ</w:t>
      </w:r>
      <w:r w:rsidRPr="00785213">
        <w:rPr>
          <w:rFonts w:ascii="TH SarabunPSK" w:eastAsia="TH SarabunPSK" w:hAnsi="TH SarabunPSK" w:cs="TH SarabunPSK"/>
          <w:cs/>
        </w:rPr>
        <w:t>พัฒนาองค์กร</w:t>
      </w:r>
    </w:p>
    <w:p w:rsidR="00272558" w:rsidRPr="00785213" w:rsidRDefault="007A5739" w:rsidP="007A57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รศ.ณัฐพงษ์ </w:t>
      </w:r>
      <w:r w:rsidRPr="00785213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785213">
        <w:rPr>
          <w:rFonts w:ascii="TH SarabunPSK" w:eastAsia="TH SarabunPSK" w:hAnsi="TH SarabunPSK" w:cs="TH SarabunPSK"/>
          <w:cs/>
        </w:rPr>
        <w:tab/>
      </w:r>
      <w:r w:rsidR="00954039" w:rsidRPr="00785213">
        <w:rPr>
          <w:rFonts w:ascii="TH SarabunPSK" w:eastAsia="TH SarabunPSK" w:hAnsi="TH SarabunPSK" w:cs="TH SarabunPSK"/>
          <w:cs/>
        </w:rPr>
        <w:t>รอง</w:t>
      </w:r>
      <w:r w:rsidR="006E7552" w:rsidRPr="00785213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40111F" w:rsidRPr="00785213" w:rsidRDefault="00D01955" w:rsidP="00D0195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85213">
        <w:rPr>
          <w:rFonts w:ascii="TH SarabunPSK" w:hAnsi="TH SarabunPSK" w:cs="TH SarabunPSK"/>
          <w:cs/>
        </w:rPr>
        <w:t xml:space="preserve">รศ.สมชาย </w:t>
      </w:r>
      <w:r w:rsidRPr="00785213">
        <w:rPr>
          <w:rFonts w:ascii="TH SarabunPSK" w:hAnsi="TH SarabunPSK" w:cs="TH SarabunPSK"/>
          <w:cs/>
        </w:rPr>
        <w:tab/>
        <w:t>ชวนอุดม</w:t>
      </w:r>
      <w:r w:rsidR="0077660D" w:rsidRPr="00785213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133C2E" w:rsidRPr="00785213" w:rsidRDefault="00272558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85213">
        <w:rPr>
          <w:rFonts w:ascii="TH SarabunPSK" w:hAnsi="TH SarabunPSK" w:cs="TH SarabunPSK"/>
          <w:cs/>
        </w:rPr>
        <w:t xml:space="preserve">รศ.วินัย  </w:t>
      </w:r>
      <w:r w:rsidRPr="00785213">
        <w:rPr>
          <w:rFonts w:ascii="TH SarabunPSK" w:hAnsi="TH SarabunPSK" w:cs="TH SarabunPSK"/>
          <w:cs/>
        </w:rPr>
        <w:tab/>
        <w:t>ศรีอำพร</w:t>
      </w:r>
      <w:r w:rsidRPr="00785213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D01955" w:rsidRPr="00785213" w:rsidRDefault="00D01955" w:rsidP="0040111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รศ.ธนากร  </w:t>
      </w:r>
      <w:r w:rsidRPr="00785213">
        <w:rPr>
          <w:rFonts w:ascii="TH SarabunPSK" w:eastAsia="TH SarabunPSK" w:hAnsi="TH SarabunPSK" w:cs="TH SarabunPSK"/>
          <w:cs/>
        </w:rPr>
        <w:tab/>
        <w:t>วงศ์วัฒนาเสถียร</w:t>
      </w:r>
      <w:r w:rsidRPr="00785213">
        <w:rPr>
          <w:rFonts w:ascii="TH SarabunPSK" w:eastAsia="TH SarabunPSK" w:hAnsi="TH SarabunPSK" w:cs="TH SarabunPSK"/>
          <w:cs/>
        </w:rPr>
        <w:tab/>
        <w:t>กรรมการผู้ทรงคุณวุฒิ</w:t>
      </w:r>
    </w:p>
    <w:p w:rsidR="00272558" w:rsidRPr="00785213" w:rsidRDefault="00D13BBF" w:rsidP="00D13B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นายทองปาน </w:t>
      </w:r>
      <w:r w:rsidRPr="00785213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785213">
        <w:rPr>
          <w:rFonts w:ascii="TH SarabunPSK" w:eastAsia="TH SarabunPSK" w:hAnsi="TH SarabunPSK" w:cs="TH SarabunPSK"/>
        </w:rPr>
        <w:tab/>
      </w:r>
      <w:r w:rsidR="00272558" w:rsidRPr="00785213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785213">
        <w:rPr>
          <w:rFonts w:ascii="TH SarabunPSK" w:hAnsi="TH SarabunPSK" w:cs="TH SarabunPSK"/>
          <w:cs/>
        </w:rPr>
        <w:t xml:space="preserve"> </w:t>
      </w:r>
      <w:r w:rsidR="00561617" w:rsidRPr="00785213">
        <w:rPr>
          <w:rFonts w:ascii="TH SarabunPSK" w:hAnsi="TH SarabunPSK" w:cs="TH SarabunPSK"/>
          <w:cs/>
        </w:rPr>
        <w:tab/>
      </w:r>
      <w:r w:rsidR="00561617" w:rsidRPr="00785213">
        <w:rPr>
          <w:rFonts w:ascii="TH SarabunPSK" w:hAnsi="TH SarabunPSK" w:cs="TH SarabunPSK"/>
          <w:cs/>
        </w:rPr>
        <w:tab/>
      </w:r>
      <w:r w:rsidRPr="00785213">
        <w:rPr>
          <w:rFonts w:ascii="TH SarabunPSK" w:hAnsi="TH SarabunPSK" w:cs="TH SarabunPSK"/>
          <w:cs/>
        </w:rPr>
        <w:tab/>
      </w:r>
      <w:r w:rsidRPr="00785213">
        <w:rPr>
          <w:rFonts w:ascii="TH SarabunPSK" w:hAnsi="TH SarabunPSK" w:cs="TH SarabunPSK"/>
          <w:cs/>
        </w:rPr>
        <w:tab/>
      </w:r>
      <w:r w:rsidR="00272558" w:rsidRPr="00785213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785213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</w:rPr>
      </w:pPr>
    </w:p>
    <w:p w:rsidR="00333C4A" w:rsidRPr="00785213" w:rsidRDefault="00272558" w:rsidP="00D0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7A5739" w:rsidRPr="00785213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ผศ.รัตมณี </w:t>
      </w:r>
      <w:r w:rsidRPr="00785213">
        <w:rPr>
          <w:rFonts w:ascii="TH SarabunPSK" w:eastAsia="TH SarabunPSK" w:hAnsi="TH SarabunPSK" w:cs="TH SarabunPSK"/>
          <w:cs/>
        </w:rPr>
        <w:tab/>
        <w:t>นันทสาร</w:t>
      </w:r>
      <w:r w:rsidRPr="00785213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AE54A3" w:rsidRPr="00785213" w:rsidRDefault="00AE54A3" w:rsidP="00AE54A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ผศ.ดวงกนก </w:t>
      </w:r>
      <w:r w:rsidRPr="00785213">
        <w:rPr>
          <w:rFonts w:ascii="TH SarabunPSK" w:eastAsia="TH SarabunPSK" w:hAnsi="TH SarabunPSK" w:cs="TH SarabunPSK"/>
          <w:cs/>
        </w:rPr>
        <w:tab/>
        <w:t>ธนังธีรพงษ์</w:t>
      </w:r>
      <w:r w:rsidRPr="00785213">
        <w:rPr>
          <w:rFonts w:ascii="TH SarabunPSK" w:eastAsia="TH SarabunPSK" w:hAnsi="TH SarabunPSK" w:cs="TH SarabunPSK"/>
          <w:cs/>
        </w:rPr>
        <w:tab/>
        <w:t>ผู้ช่วยคณบดีฝ่ายวิชาการ</w:t>
      </w:r>
    </w:p>
    <w:p w:rsidR="00333C4A" w:rsidRPr="00785213" w:rsidRDefault="00C01C51" w:rsidP="004A29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รศ.เฉลิมชัย  </w:t>
      </w:r>
      <w:r w:rsidRPr="00785213">
        <w:rPr>
          <w:rFonts w:ascii="TH SarabunPSK" w:eastAsia="TH SarabunPSK" w:hAnsi="TH SarabunPSK" w:cs="TH SarabunPSK"/>
          <w:cs/>
        </w:rPr>
        <w:tab/>
        <w:t>พาวัฒนา</w:t>
      </w:r>
      <w:r w:rsidRPr="00785213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333C4A" w:rsidRPr="00785213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อ.สมศักดิ์  </w:t>
      </w:r>
      <w:r w:rsidRPr="00785213">
        <w:rPr>
          <w:rFonts w:ascii="TH SarabunPSK" w:eastAsia="TH SarabunPSK" w:hAnsi="TH SarabunPSK" w:cs="TH SarabunPSK"/>
          <w:cs/>
        </w:rPr>
        <w:tab/>
        <w:t>หอมดี</w:t>
      </w:r>
      <w:r w:rsidRPr="00785213">
        <w:rPr>
          <w:rFonts w:ascii="TH SarabunPSK" w:eastAsia="TH SarabunPSK" w:hAnsi="TH SarabunPSK" w:cs="TH SarabunPSK"/>
          <w:cs/>
        </w:rPr>
        <w:tab/>
        <w:t>รักษาการแทนหัวหน้าสาขาวิชาวิศวกรรมอุตสาหการ</w:t>
      </w:r>
    </w:p>
    <w:p w:rsidR="00272558" w:rsidRPr="00785213" w:rsidRDefault="004A2994" w:rsidP="004A29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ผศ.จุฬาภรณ์ </w:t>
      </w:r>
      <w:r w:rsidRPr="00785213">
        <w:rPr>
          <w:rFonts w:ascii="TH SarabunPSK" w:eastAsia="TH SarabunPSK" w:hAnsi="TH SarabunPSK" w:cs="TH SarabunPSK"/>
          <w:cs/>
        </w:rPr>
        <w:tab/>
        <w:t>เบญจปิยะพร</w:t>
      </w:r>
      <w:r w:rsidR="007E242F" w:rsidRPr="00785213">
        <w:rPr>
          <w:rFonts w:ascii="TH SarabunPSK" w:eastAsia="TH SarabunPSK" w:hAnsi="TH SarabunPSK" w:cs="TH SarabunPSK"/>
          <w:cs/>
        </w:rPr>
        <w:tab/>
      </w:r>
      <w:r w:rsidRPr="00785213">
        <w:rPr>
          <w:rFonts w:ascii="TH SarabunPSK" w:eastAsia="TH SarabunPSK" w:hAnsi="TH SarabunPSK" w:cs="TH SarabunPSK"/>
          <w:cs/>
        </w:rPr>
        <w:t>แทน</w:t>
      </w:r>
      <w:r w:rsidR="007E242F" w:rsidRPr="00785213">
        <w:rPr>
          <w:rFonts w:ascii="TH SarabunPSK" w:eastAsia="TH SarabunPSK" w:hAnsi="TH SarabunPSK" w:cs="TH SarabunPSK"/>
          <w:cs/>
        </w:rPr>
        <w:t>หัวหน้าสาขาวิชาวิศวกรรมเครื่องกล</w:t>
      </w:r>
    </w:p>
    <w:p w:rsidR="00333C4A" w:rsidRPr="00785213" w:rsidRDefault="00333C4A" w:rsidP="00333C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ผศ.ธัญลักษณ์  </w:t>
      </w:r>
      <w:r w:rsidRPr="00785213">
        <w:rPr>
          <w:rFonts w:ascii="TH SarabunPSK" w:eastAsia="TH SarabunPSK" w:hAnsi="TH SarabunPSK" w:cs="TH SarabunPSK"/>
          <w:cs/>
        </w:rPr>
        <w:tab/>
        <w:t>ราษฎร์ภักดี</w:t>
      </w:r>
      <w:r w:rsidRPr="00785213">
        <w:rPr>
          <w:rFonts w:ascii="TH SarabunPSK" w:eastAsia="TH SarabunPSK" w:hAnsi="TH SarabunPSK" w:cs="TH SarabunPSK"/>
          <w:cs/>
        </w:rPr>
        <w:tab/>
        <w:t>หัวหน้าสาขาวิชาวิศวกรรมสิ่งแวดล้อม</w:t>
      </w:r>
    </w:p>
    <w:p w:rsidR="0040111F" w:rsidRPr="00785213" w:rsidRDefault="0040111F" w:rsidP="001C197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รศ.สุธาสินี </w:t>
      </w:r>
      <w:r w:rsidRPr="00785213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785213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272558" w:rsidRPr="00785213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</w:rPr>
        <w:tab/>
      </w:r>
      <w:r w:rsidRPr="00785213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785213">
        <w:rPr>
          <w:rFonts w:ascii="TH SarabunPSK" w:eastAsia="TH SarabunPSK" w:hAnsi="TH SarabunPSK" w:cs="TH SarabunPSK"/>
          <w:cs/>
        </w:rPr>
        <w:tab/>
        <w:t>ต.ประเสริฐ</w:t>
      </w:r>
      <w:r w:rsidRPr="00785213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C01C51" w:rsidRPr="00785213" w:rsidRDefault="00272558" w:rsidP="00C01C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>นางสาวมาริษา</w:t>
      </w:r>
      <w:r w:rsidRPr="00785213">
        <w:rPr>
          <w:rFonts w:ascii="TH SarabunPSK" w:eastAsia="TH SarabunPSK" w:hAnsi="TH SarabunPSK" w:cs="TH SarabunPSK"/>
          <w:cs/>
        </w:rPr>
        <w:tab/>
        <w:t>นันสมบัติ</w:t>
      </w:r>
      <w:r w:rsidRPr="00785213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61021B" w:rsidRPr="00785213" w:rsidRDefault="0061021B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333C4A" w:rsidRPr="00785213" w:rsidRDefault="00333C4A" w:rsidP="00D01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D01955" w:rsidRPr="00785213" w:rsidRDefault="00D01955" w:rsidP="00D01955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szCs w:val="36"/>
        </w:rPr>
      </w:pPr>
      <w:r w:rsidRPr="00785213">
        <w:rPr>
          <w:rFonts w:ascii="TH SarabunPSK" w:eastAsia="TH SarabunPSK" w:hAnsi="TH SarabunPSK" w:cs="TH SarabunPSK"/>
          <w:szCs w:val="36"/>
          <w:cs/>
        </w:rPr>
        <w:t>รศ.จีรนุช</w:t>
      </w:r>
      <w:r w:rsidRPr="00785213">
        <w:rPr>
          <w:rFonts w:ascii="TH SarabunPSK" w:eastAsia="TH SarabunPSK" w:hAnsi="TH SarabunPSK" w:cs="TH SarabunPSK"/>
          <w:szCs w:val="36"/>
          <w:cs/>
        </w:rPr>
        <w:tab/>
        <w:t>เสงี่ยมศักดิ์</w:t>
      </w:r>
      <w:r w:rsidRPr="00785213">
        <w:rPr>
          <w:rFonts w:ascii="TH SarabunPSK" w:eastAsia="TH SarabunPSK" w:hAnsi="TH SarabunPSK" w:cs="TH SarabunPSK"/>
          <w:szCs w:val="36"/>
          <w:cs/>
        </w:rPr>
        <w:tab/>
        <w:t>รองคณบดีฝ่ายวิจัยและวิเทศสัมพันธ์</w:t>
      </w:r>
    </w:p>
    <w:p w:rsidR="00333C4A" w:rsidRPr="00785213" w:rsidRDefault="00D01955" w:rsidP="00272558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szCs w:val="36"/>
        </w:rPr>
      </w:pPr>
      <w:r w:rsidRPr="00785213">
        <w:rPr>
          <w:rFonts w:ascii="TH SarabunPSK" w:eastAsia="TH SarabunPSK" w:hAnsi="TH SarabunPSK" w:cs="TH SarabunPSK"/>
          <w:szCs w:val="36"/>
          <w:cs/>
        </w:rPr>
        <w:t>รศ.พิเชษฐ</w:t>
      </w:r>
      <w:r w:rsidRPr="00785213">
        <w:rPr>
          <w:rFonts w:ascii="TH SarabunPSK" w:eastAsia="TH SarabunPSK" w:hAnsi="TH SarabunPSK" w:cs="TH SarabunPSK"/>
          <w:szCs w:val="36"/>
          <w:cs/>
        </w:rPr>
        <w:tab/>
        <w:t>เชี่ยวธนะกุล</w:t>
      </w:r>
      <w:r w:rsidRPr="00785213">
        <w:rPr>
          <w:rFonts w:ascii="TH SarabunPSK" w:eastAsia="TH SarabunPSK" w:hAnsi="TH SarabunPSK" w:cs="TH SarabunPSK"/>
          <w:szCs w:val="36"/>
          <w:cs/>
        </w:rPr>
        <w:tab/>
        <w:t>หัวหน้าสาขาวิชาวิศวกรรมคอมพิวเตอร์</w:t>
      </w:r>
    </w:p>
    <w:p w:rsidR="00B61C12" w:rsidRDefault="00B61C12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B61C12" w:rsidRDefault="00B61C12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B61C12" w:rsidRDefault="00B61C12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785213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Pr="00785213">
        <w:rPr>
          <w:rFonts w:ascii="TH SarabunPSK" w:eastAsia="TH SarabunPSK" w:hAnsi="TH SarabunPSK" w:cs="TH SarabunPSK"/>
          <w:b/>
        </w:rPr>
        <w:t>13</w:t>
      </w:r>
      <w:r w:rsidRPr="00785213">
        <w:rPr>
          <w:rFonts w:ascii="TH SarabunPSK" w:eastAsia="TH SarabunPSK" w:hAnsi="TH SarabunPSK" w:cs="TH SarabunPSK"/>
          <w:b/>
          <w:bCs/>
          <w:cs/>
        </w:rPr>
        <w:t>.</w:t>
      </w:r>
      <w:r w:rsidRPr="00785213">
        <w:rPr>
          <w:rFonts w:ascii="TH SarabunPSK" w:eastAsia="TH SarabunPSK" w:hAnsi="TH SarabunPSK" w:cs="TH SarabunPSK"/>
          <w:b/>
        </w:rPr>
        <w:t xml:space="preserve">30 </w:t>
      </w:r>
      <w:r w:rsidRPr="00785213">
        <w:rPr>
          <w:rFonts w:ascii="TH SarabunPSK" w:eastAsia="TH SarabunPSK" w:hAnsi="TH SarabunPSK" w:cs="TH SarabunPSK"/>
          <w:b/>
          <w:bCs/>
          <w:cs/>
        </w:rPr>
        <w:t>น.</w:t>
      </w:r>
    </w:p>
    <w:p w:rsidR="00CC2D61" w:rsidRDefault="009B59BA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cs/>
        </w:rPr>
        <w:t xml:space="preserve">เมื่อครบองค์ประชุมแล้ว </w:t>
      </w:r>
      <w:r w:rsidR="00203C78" w:rsidRPr="00785213">
        <w:rPr>
          <w:rFonts w:ascii="TH SarabunPSK" w:eastAsia="TH SarabunPSK" w:hAnsi="TH SarabunPSK" w:cs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</w:p>
    <w:p w:rsidR="00B61C12" w:rsidRPr="00785213" w:rsidRDefault="00B61C12" w:rsidP="00B61C12">
      <w:pPr>
        <w:jc w:val="thaiDistribute"/>
        <w:rPr>
          <w:rFonts w:ascii="TH SarabunPSK" w:eastAsia="TH SarabunPSK" w:hAnsi="TH SarabunPSK" w:cs="TH SarabunPSK" w:hint="cs"/>
        </w:rPr>
      </w:pPr>
    </w:p>
    <w:p w:rsidR="00272558" w:rsidRPr="00785213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85213">
        <w:rPr>
          <w:rFonts w:ascii="TH SarabunPSK" w:eastAsia="TH SarabunPSK" w:hAnsi="TH SarabunPSK" w:cs="TH SarabunPSK"/>
          <w:b/>
        </w:rPr>
        <w:t xml:space="preserve">1 </w:t>
      </w:r>
      <w:r w:rsidRPr="00785213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785213">
        <w:rPr>
          <w:rFonts w:ascii="TH SarabunPSK" w:eastAsia="TH SarabunPSK" w:hAnsi="TH SarabunPSK" w:cs="TH SarabunPSK"/>
          <w:b/>
        </w:rPr>
        <w:tab/>
      </w:r>
    </w:p>
    <w:p w:rsidR="00871E03" w:rsidRPr="00785213" w:rsidRDefault="00E22A54" w:rsidP="00E22A5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E22A54">
        <w:rPr>
          <w:rFonts w:ascii="TH SarabunPSK" w:eastAsia="Times New Roman" w:hAnsi="TH SarabunPSK" w:cs="TH SarabunPSK"/>
          <w:b/>
          <w:bCs/>
          <w:szCs w:val="36"/>
          <w:cs/>
        </w:rPr>
        <w:t>แนวปฏิบัติเกี่ยวกับองค์ประกอบของคณะกรรมการประจำส่วนงาน ในกรณีมีการเปลี่ยนแปลงจำนวนรองหัวหน้าส่วนงาน</w:t>
      </w:r>
    </w:p>
    <w:p w:rsidR="00871E03" w:rsidRPr="00785213" w:rsidRDefault="001216A2" w:rsidP="00F81C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785213">
        <w:rPr>
          <w:rFonts w:ascii="TH SarabunPSK" w:eastAsia="Times New Roman" w:hAnsi="TH SarabunPSK" w:cs="TH SarabunPSK"/>
          <w:cs/>
        </w:rPr>
        <w:t>รองคณบดีฝ่ายบริหาร</w:t>
      </w:r>
      <w:r w:rsidR="00F566AE" w:rsidRPr="00785213">
        <w:rPr>
          <w:rFonts w:ascii="TH SarabunPSK" w:eastAsia="Times New Roman" w:hAnsi="TH SarabunPSK" w:cs="TH SarabunPSK"/>
          <w:cs/>
        </w:rPr>
        <w:t>ได้แจ้งที่ประชุม</w:t>
      </w:r>
      <w:r w:rsidR="009C21E0" w:rsidRPr="00785213">
        <w:rPr>
          <w:rFonts w:ascii="TH SarabunPSK" w:eastAsia="Times New Roman" w:hAnsi="TH SarabunPSK" w:cs="TH SarabunPSK"/>
          <w:cs/>
        </w:rPr>
        <w:t xml:space="preserve">ว่า </w:t>
      </w:r>
      <w:r w:rsidR="00F81C2F">
        <w:rPr>
          <w:rFonts w:ascii="TH SarabunPSK" w:eastAsia="Times New Roman" w:hAnsi="TH SarabunPSK" w:cs="TH SarabunPSK" w:hint="cs"/>
          <w:cs/>
        </w:rPr>
        <w:t xml:space="preserve">ตามที่สภามหาวิทยาลัยขอนแก่น ได้มีการกำหนดจำนวนรองหัวหน้าส่วนงานที่พึงมีใหม่ </w:t>
      </w:r>
      <w:r w:rsidR="00F81C2F" w:rsidRPr="00F81C2F">
        <w:rPr>
          <w:rFonts w:ascii="TH SarabunPSK" w:eastAsia="Times New Roman" w:hAnsi="TH SarabunPSK" w:cs="TH SarabunPSK"/>
          <w:cs/>
        </w:rPr>
        <w:t xml:space="preserve">ตามประกาศมหาวิทยาลัยขอนแก่น ฉบับที่ 444/2562 ลงวันที่ 6 กุมภาพันธ์ 2562 เรื่อง การกำหนดกลุ่มของคณะ วิทยาลัย สถาบัน สำนัก สำนักงานสภามหาวิทยาลัย สำนักงานวิทยาเขต หรือส่วนงานที่เรียกชื่ออย่างอื่นที่มีฐานะเทียบเท่า และหน่วยงานบริหารจัดการกลาง สังกัดสำนักงานอธิการบดีเพื่อประกอบการกำหนดค่าตอบแทนตำแหน่งบริหาร พ.ศ. 2562 </w:t>
      </w:r>
      <w:r w:rsidR="00F81C2F">
        <w:rPr>
          <w:rFonts w:ascii="TH SarabunPSK" w:eastAsia="Times New Roman" w:hAnsi="TH SarabunPSK" w:cs="TH SarabunPSK" w:hint="cs"/>
          <w:cs/>
        </w:rPr>
        <w:t>จึงอาจมีบางคณะ วิทยาลัยที่มีรองหัวหน้าส่วนงานลดลง ทำให้เกิดปัญหาในการนับจำนวนของกรรมการตามองค์ประกอบของกรรมการประจำส่วนงานของคณะ วิทยาลัยนั้นๆ กองทรัพยากรบุคคลจึงแจ้ง</w:t>
      </w:r>
      <w:r w:rsidR="00F81C2F" w:rsidRPr="00F81C2F">
        <w:rPr>
          <w:rFonts w:ascii="TH SarabunPSK" w:eastAsia="Times New Roman" w:hAnsi="TH SarabunPSK" w:cs="TH SarabunPSK"/>
          <w:cs/>
        </w:rPr>
        <w:t>แนวปฏิบัติเกี่ยวกับองค์ประกอบของคณะกรรมการประจำส่วนงาน ในกรณีมีการเปลี่ยนแปลงจำนวนรองหัวหน้าส่วนงาน</w:t>
      </w:r>
      <w:r w:rsidR="002C1A1F">
        <w:rPr>
          <w:rFonts w:ascii="TH SarabunPSK" w:eastAsia="Times New Roman" w:hAnsi="TH SarabunPSK" w:cs="TH SarabunPSK" w:hint="cs"/>
          <w:cs/>
        </w:rPr>
        <w:t xml:space="preserve">เพื่อให้ส่วนงานถือเป็นแนวปฏิบัติต่อไป </w:t>
      </w:r>
      <w:r w:rsidR="002B1094" w:rsidRPr="00785213">
        <w:rPr>
          <w:rFonts w:ascii="TH SarabunPSK" w:eastAsia="Times New Roman" w:hAnsi="TH SarabunPSK" w:cs="TH SarabunPSK"/>
          <w:cs/>
        </w:rPr>
        <w:t>จึงแจ้งที่ประชุมเพื่อรับทราบ</w:t>
      </w:r>
      <w:r w:rsidR="00E845EE">
        <w:rPr>
          <w:rFonts w:ascii="TH SarabunPSK" w:eastAsia="Times New Roman" w:hAnsi="TH SarabunPSK" w:cs="TH SarabunPSK" w:hint="cs"/>
          <w:cs/>
        </w:rPr>
        <w:t xml:space="preserve"> </w:t>
      </w:r>
      <w:r w:rsidR="00F566AE" w:rsidRPr="00785213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F566AE" w:rsidRPr="00785213" w:rsidRDefault="00F566AE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785213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93208B" w:rsidRPr="003A474A" w:rsidRDefault="0093208B" w:rsidP="00F566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3208B" w:rsidRPr="00785213" w:rsidRDefault="001A4505" w:rsidP="001A4505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Arial Unicode MS" w:hAnsi="TH SarabunPSK" w:cs="TH SarabunPSK"/>
          <w:b/>
          <w:bCs/>
          <w:szCs w:val="36"/>
        </w:rPr>
      </w:pPr>
      <w:r w:rsidRPr="001A4505">
        <w:rPr>
          <w:rFonts w:ascii="TH SarabunPSK" w:eastAsia="Arial Unicode MS" w:hAnsi="TH SarabunPSK" w:cs="TH SarabunPSK"/>
          <w:b/>
          <w:bCs/>
          <w:szCs w:val="36"/>
          <w:cs/>
        </w:rPr>
        <w:t>สรุปการขอรับรองปริญญาจากสภาวิศวกร หลักสูตรปรับปรุง พ.ศ. 2560 และหลักสูตรใหม่ พ.ศ. 2560</w:t>
      </w:r>
    </w:p>
    <w:p w:rsidR="001A4505" w:rsidRPr="001A4505" w:rsidRDefault="001A4505" w:rsidP="001A45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kern w:val="20"/>
        </w:rPr>
      </w:pPr>
      <w:r w:rsidRPr="001A4505">
        <w:rPr>
          <w:rFonts w:ascii="TH SarabunPSK" w:hAnsi="TH SarabunPSK" w:cs="TH SarabunPSK"/>
          <w:kern w:val="20"/>
          <w:cs/>
        </w:rPr>
        <w:t>รองคณบดีฝ่ายวิชาการได้แจ้งต่อที่ประชุมว่า ตามที่คณะฯ ได้ขอรับรองปริญญาวิศวกรรมศาสตรบัณฑิต (หลักสูตรปรับปรุง พ.ศ. 2560 และหลักสูตรใหม่ พ.ศ. 2560) จากสภาวิศวกร รวมจำนวน 10 หลักสูตร นั้น สภาวิศวกรได้รับรองปริญญาเรียบร้อยแล้ว จำนวน 9 หลักสูตร คงเหลืออีก 1 หลักสูตร ที่สภาวิศวกรยังไม่ได้รับรองปริญญา คือ หลักสูตรวิศวกรรมศาสตรบัณฑิต สาขาวิชาวิศวกรรมไฟฟ้า (หลักสูตรปรับปรุง พ.ศ. 2560) อยู่ระหว่างการนำเสนอคณะกรรมการกลั่นกรอง มหาวิทยาลัยขอนแก่น จึงแจ้ง        ที่ประชุมเพื่อรับทราบ ดังรายละเอียดตามเอกสารประกอบวาระการประชุม</w:t>
      </w:r>
    </w:p>
    <w:p w:rsidR="0093208B" w:rsidRPr="00785213" w:rsidRDefault="0093208B" w:rsidP="0093208B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785213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93208B" w:rsidRPr="003A474A" w:rsidRDefault="0093208B" w:rsidP="0093208B">
      <w:pPr>
        <w:ind w:left="993"/>
        <w:rPr>
          <w:rFonts w:ascii="TH SarabunPSK" w:hAnsi="TH SarabunPSK" w:cs="TH SarabunPSK"/>
          <w:b/>
          <w:bCs/>
          <w:kern w:val="20"/>
          <w:sz w:val="32"/>
          <w:szCs w:val="32"/>
        </w:rPr>
      </w:pPr>
    </w:p>
    <w:p w:rsidR="00785213" w:rsidRPr="007E3A16" w:rsidRDefault="00785213" w:rsidP="007E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73" w:firstLine="720"/>
        <w:jc w:val="thaiDistribute"/>
        <w:rPr>
          <w:rFonts w:ascii="TH SarabunPSK" w:hAnsi="TH SarabunPSK" w:cs="TH SarabunPSK"/>
          <w:b/>
          <w:bCs/>
          <w:kern w:val="20"/>
        </w:rPr>
      </w:pPr>
      <w:r w:rsidRPr="007E3A16">
        <w:rPr>
          <w:rFonts w:ascii="TH SarabunPSK" w:hAnsi="TH SarabunPSK" w:cs="TH SarabunPSK"/>
          <w:b/>
          <w:bCs/>
          <w:kern w:val="20"/>
          <w:cs/>
        </w:rPr>
        <w:t>1.3 ใบรับรองมาตรฐานคุณภาพการศึกษาวิศวกรรมศาสตร์</w:t>
      </w:r>
    </w:p>
    <w:p w:rsidR="00785213" w:rsidRPr="00785213" w:rsidRDefault="00785213" w:rsidP="007E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</w:rPr>
      </w:pPr>
      <w:r w:rsidRPr="00785213">
        <w:rPr>
          <w:rFonts w:ascii="TH SarabunPSK" w:hAnsi="TH SarabunPSK" w:cs="TH SarabunPSK"/>
          <w:spacing w:val="-6"/>
          <w:cs/>
        </w:rPr>
        <w:t>รองคณบดีฝ่ายวิชาการได้แจ้งที่ประชุมว่า ตามที่หลักสูตรวิศวกรรมศาสตรบัณฑิต สาขาวิชาวิศวกรรมอุตสาหการ ของคณะฯ ได้รับการรับรองชั่วคราว (</w:t>
      </w:r>
      <w:r w:rsidRPr="00785213">
        <w:rPr>
          <w:rFonts w:ascii="TH SarabunPSK" w:hAnsi="TH SarabunPSK" w:cs="TH SarabunPSK"/>
          <w:spacing w:val="-6"/>
        </w:rPr>
        <w:t>P</w:t>
      </w:r>
      <w:r w:rsidRPr="00785213">
        <w:rPr>
          <w:rFonts w:ascii="TH SarabunPSK" w:hAnsi="TH SarabunPSK" w:cs="TH SarabunPSK"/>
          <w:spacing w:val="-6"/>
          <w:cs/>
        </w:rPr>
        <w:t>) มีระยะเวลาการรับรองมาตรฐานคุณภาพการศึกษาวิศวกรรมศาสตร์ 3 ปี ระหว่างปีการศึกษา 2560 -2562 จากหน่วยงานรับรองมาตรฐานคุณภาพการศึกษาวิศวกรรมศาสตร์ (</w:t>
      </w:r>
      <w:r w:rsidRPr="00785213">
        <w:rPr>
          <w:rFonts w:ascii="TH SarabunPSK" w:hAnsi="TH SarabunPSK" w:cs="TH SarabunPSK"/>
          <w:spacing w:val="-6"/>
        </w:rPr>
        <w:t>Thailand Accreditation Board for Engineering Education</w:t>
      </w:r>
      <w:r w:rsidRPr="00785213">
        <w:rPr>
          <w:rFonts w:ascii="TH SarabunPSK" w:hAnsi="TH SarabunPSK" w:cs="TH SarabunPSK"/>
          <w:spacing w:val="-6"/>
          <w:cs/>
        </w:rPr>
        <w:t xml:space="preserve">: </w:t>
      </w:r>
      <w:r w:rsidRPr="00785213">
        <w:rPr>
          <w:rFonts w:ascii="TH SarabunPSK" w:hAnsi="TH SarabunPSK" w:cs="TH SarabunPSK"/>
          <w:spacing w:val="-6"/>
        </w:rPr>
        <w:t>TABEE</w:t>
      </w:r>
      <w:r w:rsidRPr="00785213">
        <w:rPr>
          <w:rFonts w:ascii="TH SarabunPSK" w:hAnsi="TH SarabunPSK" w:cs="TH SarabunPSK"/>
          <w:spacing w:val="-6"/>
          <w:cs/>
        </w:rPr>
        <w:t>) บัดนี้ หน่วยงาน</w:t>
      </w:r>
      <w:r w:rsidRPr="00785213">
        <w:rPr>
          <w:rFonts w:ascii="TH SarabunPSK" w:hAnsi="TH SarabunPSK" w:cs="TH SarabunPSK"/>
          <w:spacing w:val="-6"/>
          <w:cs/>
        </w:rPr>
        <w:lastRenderedPageBreak/>
        <w:t xml:space="preserve">ดังกล่าวได้ดำเนินการออกใบรับรองมาตรฐานคุณภาพการศึกษาให้กับหลักสูตรวิศวกรรมศาสตรบัณฑิต สาขาวิชาวิศวกรรมอุตสาหการ </w:t>
      </w:r>
      <w:r w:rsidRPr="00785213">
        <w:rPr>
          <w:rFonts w:ascii="TH SarabunPSK" w:eastAsia="TH SarabunPSK" w:hAnsi="TH SarabunPSK" w:cs="TH SarabunPSK"/>
          <w:color w:val="000000"/>
          <w:cs/>
        </w:rPr>
        <w:t>เรียบร้อยแล้ว</w:t>
      </w:r>
      <w:r w:rsidRPr="00785213">
        <w:rPr>
          <w:rFonts w:ascii="TH SarabunPSK" w:hAnsi="TH SarabunPSK" w:cs="TH SarabunPSK"/>
          <w:spacing w:val="-6"/>
          <w:cs/>
        </w:rPr>
        <w:t xml:space="preserve"> </w:t>
      </w:r>
      <w:r w:rsidRPr="00785213">
        <w:rPr>
          <w:rFonts w:ascii="TH SarabunPSK" w:hAnsi="TH SarabunPSK" w:cs="TH SarabunPSK"/>
          <w:kern w:val="20"/>
          <w:cs/>
        </w:rPr>
        <w:t>จึงแจ้งที่ประชุมเพื่อรับทราบ</w:t>
      </w:r>
      <w:r w:rsidRPr="00785213">
        <w:rPr>
          <w:rFonts w:ascii="TH SarabunPSK" w:hAnsi="TH SarabunPSK" w:cs="TH SarabunPSK"/>
          <w:spacing w:val="-6"/>
          <w:cs/>
        </w:rPr>
        <w:t xml:space="preserve"> </w:t>
      </w:r>
      <w:r w:rsidRPr="00785213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785213" w:rsidRPr="00785213" w:rsidRDefault="00785213" w:rsidP="00785213">
      <w:pPr>
        <w:ind w:left="273" w:firstLine="720"/>
        <w:rPr>
          <w:rFonts w:ascii="TH SarabunPSK" w:hAnsi="TH SarabunPSK" w:cs="TH SarabunPSK"/>
          <w:b/>
          <w:bCs/>
          <w:kern w:val="20"/>
        </w:rPr>
      </w:pPr>
      <w:r w:rsidRPr="00785213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785213" w:rsidRPr="00785213" w:rsidRDefault="00785213" w:rsidP="00785213">
      <w:pPr>
        <w:ind w:left="993"/>
        <w:rPr>
          <w:rFonts w:ascii="TH SarabunPSK" w:hAnsi="TH SarabunPSK" w:cs="TH SarabunPSK"/>
          <w:b/>
          <w:bCs/>
          <w:kern w:val="20"/>
        </w:rPr>
      </w:pPr>
    </w:p>
    <w:p w:rsidR="00785213" w:rsidRPr="00785213" w:rsidRDefault="00785213" w:rsidP="00A41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785213">
        <w:rPr>
          <w:rFonts w:ascii="TH SarabunPSK" w:hAnsi="TH SarabunPSK" w:cs="TH SarabunPSK"/>
          <w:b/>
          <w:bCs/>
          <w:kern w:val="20"/>
          <w:cs/>
        </w:rPr>
        <w:t>1.4</w:t>
      </w:r>
      <w:r>
        <w:rPr>
          <w:rFonts w:ascii="TH SarabunPSK" w:hAnsi="TH SarabunPSK" w:cs="TH SarabunPSK"/>
          <w:b/>
          <w:bCs/>
          <w:kern w:val="20"/>
          <w:cs/>
        </w:rPr>
        <w:tab/>
      </w:r>
      <w:r w:rsidRPr="00785213">
        <w:rPr>
          <w:rFonts w:ascii="TH SarabunPSK" w:hAnsi="TH SarabunPSK" w:cs="TH SarabunPSK"/>
          <w:b/>
          <w:bCs/>
          <w:kern w:val="20"/>
          <w:cs/>
        </w:rPr>
        <w:t>สรุปการขอทุนอุดหนุนการค้</w:t>
      </w:r>
      <w:r w:rsidR="00A4155E">
        <w:rPr>
          <w:rFonts w:ascii="TH SarabunPSK" w:hAnsi="TH SarabunPSK" w:cs="TH SarabunPSK"/>
          <w:b/>
          <w:bCs/>
          <w:kern w:val="20"/>
          <w:cs/>
        </w:rPr>
        <w:t>นคว้าและวิจัยในการทำวิทยานิพนธ์ ดุษฎีนิพนธ์หรือการศึกษาอิสระ สำหรับนักศึกษาระดับบั</w:t>
      </w:r>
      <w:r w:rsidR="00A4155E">
        <w:rPr>
          <w:rFonts w:ascii="TH SarabunPSK" w:hAnsi="TH SarabunPSK" w:cs="TH SarabunPSK" w:hint="cs"/>
          <w:b/>
          <w:bCs/>
          <w:kern w:val="20"/>
          <w:cs/>
        </w:rPr>
        <w:t>ณฑิตศึกษา รหัสประจำตัวนักศึกษา 61</w:t>
      </w:r>
    </w:p>
    <w:p w:rsidR="00785213" w:rsidRPr="00785213" w:rsidRDefault="00785213" w:rsidP="007E3A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785213">
        <w:rPr>
          <w:rFonts w:ascii="TH SarabunPSK" w:eastAsia="Times New Roman" w:hAnsi="TH SarabunPSK" w:cs="TH SarabunPSK"/>
          <w:cs/>
        </w:rPr>
        <w:t>รอง</w:t>
      </w:r>
      <w:r w:rsidRPr="00785213">
        <w:rPr>
          <w:rFonts w:ascii="TH SarabunPSK" w:hAnsi="TH SarabunPSK" w:cs="TH SarabunPSK"/>
          <w:kern w:val="20"/>
          <w:cs/>
        </w:rPr>
        <w:t>คณบดี</w:t>
      </w:r>
      <w:r w:rsidRPr="00785213">
        <w:rPr>
          <w:rFonts w:ascii="TH SarabunPSK" w:eastAsia="Times New Roman" w:hAnsi="TH SarabunPSK" w:cs="TH SarabunPSK"/>
          <w:cs/>
        </w:rPr>
        <w:t>ฝ่ายวิชาการได้แจ้งที่ประชุมแทน</w:t>
      </w:r>
      <w:r w:rsidRPr="00785213">
        <w:rPr>
          <w:rFonts w:ascii="TH SarabunPSK" w:hAnsi="TH SarabunPSK" w:cs="TH SarabunPSK"/>
          <w:spacing w:val="-6"/>
          <w:cs/>
        </w:rPr>
        <w:t xml:space="preserve">รองคณบดีฝ่ายวิจัยและวิเทศสัมพันธ์ว่า ด้วยหน่วยบัณฑิตศึกษาได้สรุปการขอทุนอุดหนุนการค้นคว้าและวิจัยในการทำวิทยานิพนธ์ ดุษฎีนิพนธ์หรือการศึกษาอิสระสำหรับนักศึกษาระดับบัณฑิตศึกษา รหัสประจำตัวนักศึกษา 61 จำแนกตามหลักสูตร (ระดับปริญญาโท วงเงิน 30,000 บาท/ทุน และระดับปริญญาเอก วงเงิน 60,000 บาท/ทุน) จำนวนที่ได้รับอนุมัติเค้าโครง จำนวนที่ยังไม่ยื่นเอกสารขอรับทุน และจำนวนที่ทำสัญญารับทุนเรียบร้อยแล้ว ในแต่ละหลักสูตร ทั้งนี้ ขอให้ผู้เกี่ยวข้องประชาสัมพันธ์ไปยังหลักสูตรที่มีนักศึกษาไม่ยื่นเอกสารขอรับทุน เพื่อเร่งดำเนินการต่อไปด้วย </w:t>
      </w:r>
      <w:r w:rsidRPr="00785213">
        <w:rPr>
          <w:rFonts w:ascii="TH SarabunPSK" w:hAnsi="TH SarabunPSK" w:cs="TH SarabunPSK"/>
          <w:kern w:val="20"/>
          <w:cs/>
        </w:rPr>
        <w:t>จึงแจ้งที่ประชุมเพื่อรับทราบ</w:t>
      </w:r>
      <w:r w:rsidRPr="00785213">
        <w:rPr>
          <w:rFonts w:ascii="TH SarabunPSK" w:hAnsi="TH SarabunPSK" w:cs="TH SarabunPSK"/>
          <w:spacing w:val="-6"/>
          <w:cs/>
        </w:rPr>
        <w:t xml:space="preserve"> </w:t>
      </w:r>
      <w:r w:rsidRPr="00785213">
        <w:rPr>
          <w:rFonts w:ascii="TH SarabunPSK" w:eastAsia="Times New Roman" w:hAnsi="TH SarabunPSK" w:cs="TH SarabunPSK"/>
          <w:cs/>
        </w:rPr>
        <w:t>ดังรายละเอียดตามเอกสารประกอบวาระการประชุม</w:t>
      </w:r>
    </w:p>
    <w:p w:rsidR="008D3776" w:rsidRDefault="00785213" w:rsidP="00785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 w:rsidRPr="00785213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CA7B60" w:rsidRDefault="00CA7B60" w:rsidP="00785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CA7B60" w:rsidRDefault="00CA7B60" w:rsidP="00CA7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</w:rPr>
        <w:t>1</w:t>
      </w:r>
      <w:r>
        <w:rPr>
          <w:rFonts w:ascii="TH SarabunPSK" w:hAnsi="TH SarabunPSK" w:cs="TH SarabunPSK"/>
          <w:b/>
          <w:bCs/>
          <w:kern w:val="20"/>
          <w:cs/>
        </w:rPr>
        <w:t>.</w:t>
      </w:r>
      <w:r>
        <w:rPr>
          <w:rFonts w:ascii="TH SarabunPSK" w:hAnsi="TH SarabunPSK" w:cs="TH SarabunPSK"/>
          <w:b/>
          <w:bCs/>
          <w:kern w:val="20"/>
        </w:rPr>
        <w:t>5</w:t>
      </w:r>
      <w:r>
        <w:rPr>
          <w:rFonts w:ascii="TH SarabunPSK" w:hAnsi="TH SarabunPSK" w:cs="TH SarabunPSK"/>
          <w:b/>
          <w:bCs/>
          <w:kern w:val="20"/>
        </w:rPr>
        <w:tab/>
      </w:r>
      <w:r w:rsidR="003A474A">
        <w:rPr>
          <w:rFonts w:ascii="TH SarabunPSK" w:hAnsi="TH SarabunPSK" w:cs="TH SarabunPSK" w:hint="cs"/>
          <w:b/>
          <w:bCs/>
          <w:kern w:val="20"/>
          <w:cs/>
        </w:rPr>
        <w:t>การ</w:t>
      </w:r>
      <w:r w:rsidR="00F37758" w:rsidRPr="00F37758">
        <w:rPr>
          <w:rFonts w:ascii="TH SarabunPSK" w:hAnsi="TH SarabunPSK" w:cs="TH SarabunPSK"/>
          <w:b/>
          <w:bCs/>
          <w:kern w:val="20"/>
          <w:cs/>
        </w:rPr>
        <w:t>แต่งตั้งผู้รักษาการแทนอธิการบดีมหาวิทยาลัยขอนแก่น</w:t>
      </w:r>
    </w:p>
    <w:p w:rsidR="00CA7B60" w:rsidRDefault="008E79D6" w:rsidP="000B7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kern w:val="20"/>
        </w:rPr>
      </w:pPr>
      <w:r>
        <w:rPr>
          <w:rFonts w:ascii="TH SarabunPSK" w:hAnsi="TH SarabunPSK" w:cs="TH SarabunPSK" w:hint="cs"/>
          <w:kern w:val="20"/>
          <w:cs/>
        </w:rPr>
        <w:t>ประธานได้แจ้ง</w:t>
      </w:r>
      <w:r w:rsidR="0095028F">
        <w:rPr>
          <w:rFonts w:ascii="TH SarabunPSK" w:hAnsi="TH SarabunPSK" w:cs="TH SarabunPSK" w:hint="cs"/>
          <w:kern w:val="20"/>
          <w:cs/>
        </w:rPr>
        <w:t xml:space="preserve">ที่ประชุมว่า </w:t>
      </w:r>
      <w:r w:rsidR="00F37758">
        <w:rPr>
          <w:rFonts w:ascii="TH SarabunPSK" w:hAnsi="TH SarabunPSK" w:cs="TH SarabunPSK" w:hint="cs"/>
          <w:kern w:val="20"/>
          <w:cs/>
        </w:rPr>
        <w:t>ตามคำสั่ง</w:t>
      </w:r>
      <w:r w:rsidR="00F37758" w:rsidRPr="00F37758">
        <w:rPr>
          <w:rFonts w:ascii="TH SarabunPSK" w:hAnsi="TH SarabunPSK" w:cs="TH SarabunPSK"/>
          <w:kern w:val="20"/>
          <w:cs/>
        </w:rPr>
        <w:t>มหาวิทยาลัยขอนแก่น</w:t>
      </w:r>
      <w:r w:rsidR="00F37758">
        <w:rPr>
          <w:rFonts w:ascii="TH SarabunPSK" w:hAnsi="TH SarabunPSK" w:cs="TH SarabunPSK" w:hint="cs"/>
          <w:kern w:val="20"/>
          <w:cs/>
        </w:rPr>
        <w:t xml:space="preserve"> ที่ </w:t>
      </w:r>
      <w:r w:rsidR="00F37758" w:rsidRPr="00F37758">
        <w:rPr>
          <w:rFonts w:ascii="TH SarabunPSK" w:hAnsi="TH SarabunPSK" w:cs="TH SarabunPSK"/>
          <w:kern w:val="20"/>
          <w:cs/>
        </w:rPr>
        <w:t>154/2562</w:t>
      </w:r>
      <w:r w:rsidR="00F37758">
        <w:rPr>
          <w:rFonts w:ascii="TH SarabunPSK" w:hAnsi="TH SarabunPSK" w:cs="TH SarabunPSK" w:hint="cs"/>
          <w:kern w:val="20"/>
          <w:cs/>
        </w:rPr>
        <w:t xml:space="preserve"> ลงวันที่ 9 มกราคม 2562 เรื่อง </w:t>
      </w:r>
      <w:r w:rsidR="00F37758" w:rsidRPr="00F37758">
        <w:rPr>
          <w:rFonts w:ascii="TH SarabunPSK" w:hAnsi="TH SarabunPSK" w:cs="TH SarabunPSK"/>
          <w:kern w:val="20"/>
          <w:cs/>
        </w:rPr>
        <w:t>แต่งตั้งผู้รักษาการแทนอธิการบดีมหาวิทยาลัยขอนแก่น</w:t>
      </w:r>
      <w:r w:rsidR="004800A9">
        <w:rPr>
          <w:rFonts w:ascii="TH SarabunPSK" w:hAnsi="TH SarabunPSK" w:cs="TH SarabunPSK" w:hint="cs"/>
          <w:kern w:val="20"/>
          <w:cs/>
        </w:rPr>
        <w:t xml:space="preserve"> </w:t>
      </w:r>
      <w:r w:rsidR="0010307E" w:rsidRPr="0010307E">
        <w:rPr>
          <w:rFonts w:ascii="TH SarabunPSK" w:hAnsi="TH SarabunPSK" w:cs="TH SarabunPSK"/>
          <w:kern w:val="20"/>
          <w:cs/>
        </w:rPr>
        <w:t>สภามหาวิทยาลัยขอนแก่น</w:t>
      </w:r>
      <w:r w:rsidR="0010307E">
        <w:rPr>
          <w:rFonts w:ascii="TH SarabunPSK" w:hAnsi="TH SarabunPSK" w:cs="TH SarabunPSK" w:hint="cs"/>
          <w:kern w:val="20"/>
          <w:cs/>
        </w:rPr>
        <w:t>ได้แต่งตั้งให้ รอง</w:t>
      </w:r>
      <w:r w:rsidR="0010307E" w:rsidRPr="00D535BC">
        <w:rPr>
          <w:rFonts w:ascii="TH SarabunPSK" w:hAnsi="TH SarabunPSK" w:cs="TH SarabunPSK"/>
          <w:kern w:val="20"/>
          <w:cs/>
        </w:rPr>
        <w:t>ศาสตราจารย์</w:t>
      </w:r>
      <w:r w:rsidR="0010307E" w:rsidRPr="0095028F">
        <w:rPr>
          <w:rFonts w:ascii="TH SarabunPSK" w:hAnsi="TH SarabunPSK" w:cs="TH SarabunPSK"/>
          <w:kern w:val="20"/>
          <w:cs/>
        </w:rPr>
        <w:t>ชาญชัย พานทองวิริยะกุล</w:t>
      </w:r>
      <w:r w:rsidR="0010307E">
        <w:rPr>
          <w:rFonts w:ascii="TH SarabunPSK" w:hAnsi="TH SarabunPSK" w:cs="TH SarabunPSK" w:hint="cs"/>
          <w:kern w:val="20"/>
          <w:cs/>
        </w:rPr>
        <w:t xml:space="preserve"> พนักงานมหาวิทยาลัย ตำแหน่ง</w:t>
      </w:r>
      <w:r w:rsidR="0010307E" w:rsidRPr="0010307E">
        <w:rPr>
          <w:rFonts w:ascii="TH SarabunPSK" w:hAnsi="TH SarabunPSK" w:cs="TH SarabunPSK"/>
          <w:kern w:val="20"/>
          <w:cs/>
        </w:rPr>
        <w:t>รองศาสตราจารย์</w:t>
      </w:r>
      <w:r w:rsidR="0010307E">
        <w:rPr>
          <w:rFonts w:ascii="TH SarabunPSK" w:hAnsi="TH SarabunPSK" w:cs="TH SarabunPSK" w:hint="cs"/>
          <w:kern w:val="20"/>
          <w:cs/>
        </w:rPr>
        <w:t xml:space="preserve"> ผู้ดำรงตำแหน่งคณบดีคณะแพทยศาสตร์ เป็น</w:t>
      </w:r>
      <w:r w:rsidR="0010307E" w:rsidRPr="0095028F">
        <w:rPr>
          <w:rFonts w:ascii="TH SarabunPSK" w:hAnsi="TH SarabunPSK" w:cs="TH SarabunPSK"/>
          <w:kern w:val="20"/>
          <w:cs/>
        </w:rPr>
        <w:t>ผู้รักษาการแทนอธิการบดีมหาวิทยาลัยขอนแก่น</w:t>
      </w:r>
      <w:r w:rsidR="0010307E">
        <w:rPr>
          <w:rFonts w:ascii="TH SarabunPSK" w:hAnsi="TH SarabunPSK" w:cs="TH SarabunPSK" w:hint="cs"/>
          <w:kern w:val="20"/>
          <w:cs/>
        </w:rPr>
        <w:t xml:space="preserve"> อีกตำแหน่งหนึ่งตั้งแต่วันที่ 6 กุมภาพันธ์ 2562 เป็นต้นไป จนกว่าจะได้มีพระบรมราชโองการโปรดเกล้าฯ แต่งตั้ง</w:t>
      </w:r>
      <w:r w:rsidR="0010307E" w:rsidRPr="0010307E">
        <w:rPr>
          <w:rFonts w:ascii="TH SarabunPSK" w:hAnsi="TH SarabunPSK" w:cs="TH SarabunPSK"/>
          <w:kern w:val="20"/>
          <w:cs/>
        </w:rPr>
        <w:t>อธิการบดีมหาวิทยาลัยขอนแก่น</w:t>
      </w:r>
      <w:r w:rsidR="0010307E">
        <w:rPr>
          <w:rFonts w:ascii="TH SarabunPSK" w:hAnsi="TH SarabunPSK" w:cs="TH SarabunPSK" w:hint="cs"/>
          <w:kern w:val="20"/>
          <w:cs/>
        </w:rPr>
        <w:t xml:space="preserve">ต่อไป </w:t>
      </w:r>
      <w:r w:rsidR="00636DF1" w:rsidRPr="00636DF1">
        <w:rPr>
          <w:rFonts w:ascii="TH SarabunPSK" w:hAnsi="TH SarabunPSK" w:cs="TH SarabunPSK"/>
          <w:kern w:val="20"/>
          <w:cs/>
        </w:rPr>
        <w:t>ทั้งนี้</w:t>
      </w:r>
      <w:r w:rsidR="00636DF1">
        <w:rPr>
          <w:rFonts w:ascii="TH SarabunPSK" w:hAnsi="TH SarabunPSK" w:cs="TH SarabunPSK" w:hint="cs"/>
          <w:kern w:val="20"/>
          <w:cs/>
        </w:rPr>
        <w:t xml:space="preserve"> ข้อ 9 แห่งข้อบังคับ</w:t>
      </w:r>
      <w:r w:rsidR="00636DF1" w:rsidRPr="00636DF1">
        <w:rPr>
          <w:rFonts w:ascii="TH SarabunPSK" w:hAnsi="TH SarabunPSK" w:cs="TH SarabunPSK"/>
          <w:kern w:val="20"/>
          <w:cs/>
        </w:rPr>
        <w:t>มหาวิทยาลัยขอนแก่น</w:t>
      </w:r>
      <w:r w:rsidR="00636DF1">
        <w:rPr>
          <w:rFonts w:ascii="TH SarabunPSK" w:hAnsi="TH SarabunPSK" w:cs="TH SarabunPSK" w:hint="cs"/>
          <w:kern w:val="20"/>
          <w:cs/>
        </w:rPr>
        <w:t xml:space="preserve"> ว่าด้วยการรักษาการแทน</w:t>
      </w:r>
      <w:r w:rsidR="000B734B">
        <w:rPr>
          <w:rFonts w:ascii="TH SarabunPSK" w:hAnsi="TH SarabunPSK" w:cs="TH SarabunPSK" w:hint="cs"/>
          <w:kern w:val="20"/>
          <w:cs/>
        </w:rPr>
        <w:t xml:space="preserve">     </w:t>
      </w:r>
      <w:r w:rsidR="00636DF1">
        <w:rPr>
          <w:rFonts w:ascii="TH SarabunPSK" w:hAnsi="TH SarabunPSK" w:cs="TH SarabunPSK" w:hint="cs"/>
          <w:kern w:val="20"/>
          <w:cs/>
        </w:rPr>
        <w:t>และการปฏิบัติการแทน</w:t>
      </w:r>
      <w:r w:rsidR="000B734B">
        <w:rPr>
          <w:rFonts w:ascii="TH SarabunPSK" w:hAnsi="TH SarabunPSK" w:cs="TH SarabunPSK" w:hint="cs"/>
          <w:kern w:val="20"/>
          <w:cs/>
        </w:rPr>
        <w:t xml:space="preserve"> พ.ศ. 2558</w:t>
      </w:r>
      <w:r w:rsidR="00636DF1">
        <w:rPr>
          <w:rFonts w:ascii="TH SarabunPSK" w:hAnsi="TH SarabunPSK" w:cs="TH SarabunPSK" w:hint="cs"/>
          <w:kern w:val="20"/>
          <w:cs/>
        </w:rPr>
        <w:t xml:space="preserve"> </w:t>
      </w:r>
      <w:r w:rsidR="000B734B">
        <w:rPr>
          <w:rFonts w:ascii="TH SarabunPSK" w:hAnsi="TH SarabunPSK" w:cs="TH SarabunPSK"/>
          <w:kern w:val="20"/>
          <w:cs/>
        </w:rPr>
        <w:t>ได้กำหนด</w:t>
      </w:r>
      <w:r w:rsidR="00636DF1" w:rsidRPr="00636DF1">
        <w:rPr>
          <w:rFonts w:ascii="TH SarabunPSK" w:hAnsi="TH SarabunPSK" w:cs="TH SarabunPSK"/>
          <w:kern w:val="20"/>
          <w:cs/>
        </w:rPr>
        <w:t xml:space="preserve">ไว้ว่า </w:t>
      </w:r>
      <w:r w:rsidR="000B734B">
        <w:rPr>
          <w:rFonts w:ascii="TH SarabunPSK" w:hAnsi="TH SarabunPSK" w:cs="TH SarabunPSK" w:hint="cs"/>
          <w:kern w:val="20"/>
          <w:cs/>
        </w:rPr>
        <w:t>ผู้ดำรงตำแหน่งอธิการบดี รองอธิการบดี และหัวหน้าส่วนงาน อยู่ตำแหน่งหนึ่งแล้ว ให้</w:t>
      </w:r>
      <w:r w:rsidR="000B734B">
        <w:rPr>
          <w:rFonts w:ascii="TH SarabunPSK" w:hAnsi="TH SarabunPSK" w:cs="TH SarabunPSK"/>
          <w:kern w:val="20"/>
          <w:cs/>
        </w:rPr>
        <w:t>รักษาการแทน</w:t>
      </w:r>
      <w:r w:rsidR="00636DF1" w:rsidRPr="00636DF1">
        <w:rPr>
          <w:rFonts w:ascii="TH SarabunPSK" w:hAnsi="TH SarabunPSK" w:cs="TH SarabunPSK"/>
          <w:kern w:val="20"/>
          <w:cs/>
        </w:rPr>
        <w:t>ตำแหน่งอื่น</w:t>
      </w:r>
      <w:r w:rsidR="000B734B">
        <w:rPr>
          <w:rFonts w:ascii="TH SarabunPSK" w:hAnsi="TH SarabunPSK" w:cs="TH SarabunPSK" w:hint="cs"/>
          <w:kern w:val="20"/>
          <w:cs/>
        </w:rPr>
        <w:t xml:space="preserve">ๆ </w:t>
      </w:r>
      <w:r w:rsidR="00636DF1" w:rsidRPr="00636DF1">
        <w:rPr>
          <w:rFonts w:ascii="TH SarabunPSK" w:hAnsi="TH SarabunPSK" w:cs="TH SarabunPSK"/>
          <w:kern w:val="20"/>
          <w:cs/>
        </w:rPr>
        <w:t>ได้อีก</w:t>
      </w:r>
      <w:r w:rsidR="000B734B">
        <w:rPr>
          <w:rFonts w:ascii="TH SarabunPSK" w:hAnsi="TH SarabunPSK" w:cs="TH SarabunPSK" w:hint="cs"/>
          <w:kern w:val="20"/>
          <w:cs/>
        </w:rPr>
        <w:t>เพียงหนึ่ง</w:t>
      </w:r>
      <w:r w:rsidR="00636DF1" w:rsidRPr="00636DF1">
        <w:rPr>
          <w:rFonts w:ascii="TH SarabunPSK" w:hAnsi="TH SarabunPSK" w:cs="TH SarabunPSK"/>
          <w:kern w:val="20"/>
          <w:cs/>
        </w:rPr>
        <w:t>ตำแหน่ง แต่ต้องไม่เกิน</w:t>
      </w:r>
      <w:r w:rsidR="000B734B">
        <w:rPr>
          <w:rFonts w:ascii="TH SarabunPSK" w:hAnsi="TH SarabunPSK" w:cs="TH SarabunPSK" w:hint="cs"/>
          <w:kern w:val="20"/>
          <w:cs/>
        </w:rPr>
        <w:t>หนึ่งร้อยแปดสิบวัน</w:t>
      </w:r>
      <w:r w:rsidR="000B734B">
        <w:rPr>
          <w:rFonts w:ascii="TH SarabunPSK" w:hAnsi="TH SarabunPSK" w:cs="TH SarabunPSK"/>
          <w:kern w:val="20"/>
          <w:cs/>
        </w:rPr>
        <w:t xml:space="preserve"> </w:t>
      </w:r>
      <w:r w:rsidR="00636DF1" w:rsidRPr="00636DF1">
        <w:rPr>
          <w:rFonts w:ascii="TH SarabunPSK" w:hAnsi="TH SarabunPSK" w:cs="TH SarabunPSK"/>
          <w:kern w:val="20"/>
          <w:cs/>
        </w:rPr>
        <w:t>ขณะนี้ใกล้</w:t>
      </w:r>
      <w:r w:rsidR="000B734B">
        <w:rPr>
          <w:rFonts w:ascii="TH SarabunPSK" w:hAnsi="TH SarabunPSK" w:cs="TH SarabunPSK" w:hint="cs"/>
          <w:kern w:val="20"/>
          <w:cs/>
        </w:rPr>
        <w:t>ครบกำหนด</w:t>
      </w:r>
      <w:r w:rsidR="00636DF1" w:rsidRPr="00636DF1">
        <w:rPr>
          <w:rFonts w:ascii="TH SarabunPSK" w:hAnsi="TH SarabunPSK" w:cs="TH SarabunPSK"/>
          <w:kern w:val="20"/>
          <w:cs/>
        </w:rPr>
        <w:t xml:space="preserve"> 180 วันแล้ว</w:t>
      </w:r>
      <w:r w:rsidR="000B734B">
        <w:rPr>
          <w:rFonts w:ascii="TH SarabunPSK" w:hAnsi="TH SarabunPSK" w:cs="TH SarabunPSK" w:hint="cs"/>
          <w:kern w:val="20"/>
          <w:cs/>
        </w:rPr>
        <w:t xml:space="preserve"> เ</w:t>
      </w:r>
      <w:r w:rsidR="000B734B">
        <w:rPr>
          <w:rFonts w:ascii="TH SarabunPSK" w:hAnsi="TH SarabunPSK" w:cs="TH SarabunPSK"/>
          <w:kern w:val="20"/>
          <w:cs/>
        </w:rPr>
        <w:t>พื่อให้การบริหารงานภายใน</w:t>
      </w:r>
      <w:r w:rsidR="000B734B" w:rsidRPr="000B734B">
        <w:rPr>
          <w:rFonts w:ascii="TH SarabunPSK" w:hAnsi="TH SarabunPSK" w:cs="TH SarabunPSK"/>
          <w:kern w:val="20"/>
          <w:cs/>
        </w:rPr>
        <w:t xml:space="preserve">มหาวิทยาลัยขอนแก่น </w:t>
      </w:r>
      <w:r w:rsidR="00E95FAF">
        <w:rPr>
          <w:rFonts w:ascii="TH SarabunPSK" w:hAnsi="TH SarabunPSK" w:cs="TH SarabunPSK" w:hint="cs"/>
          <w:kern w:val="20"/>
          <w:cs/>
        </w:rPr>
        <w:t>ในช่วงระหว่าง</w:t>
      </w:r>
      <w:r w:rsidR="001E50C3">
        <w:rPr>
          <w:rFonts w:ascii="TH SarabunPSK" w:hAnsi="TH SarabunPSK" w:cs="TH SarabunPSK" w:hint="cs"/>
          <w:kern w:val="20"/>
          <w:cs/>
        </w:rPr>
        <w:t>การเสนอ</w:t>
      </w:r>
      <w:r w:rsidR="00E95FAF" w:rsidRPr="00E95FAF">
        <w:rPr>
          <w:rFonts w:ascii="TH SarabunPSK" w:hAnsi="TH SarabunPSK" w:cs="TH SarabunPSK"/>
          <w:kern w:val="20"/>
          <w:cs/>
        </w:rPr>
        <w:t>โปรดเกล้าฯ</w:t>
      </w:r>
      <w:r w:rsidR="00E95FAF">
        <w:rPr>
          <w:rFonts w:ascii="TH SarabunPSK" w:hAnsi="TH SarabunPSK" w:cs="TH SarabunPSK" w:hint="cs"/>
          <w:kern w:val="20"/>
          <w:cs/>
        </w:rPr>
        <w:t xml:space="preserve"> </w:t>
      </w:r>
      <w:r w:rsidR="000B734B">
        <w:rPr>
          <w:rFonts w:ascii="TH SarabunPSK" w:hAnsi="TH SarabunPSK" w:cs="TH SarabunPSK" w:hint="cs"/>
          <w:kern w:val="20"/>
          <w:cs/>
        </w:rPr>
        <w:t>สามารถดำเนินต่อไปได้</w:t>
      </w:r>
      <w:r w:rsidR="000B734B" w:rsidRPr="000B734B">
        <w:rPr>
          <w:rFonts w:ascii="TH SarabunPSK" w:hAnsi="TH SarabunPSK" w:cs="TH SarabunPSK"/>
          <w:kern w:val="20"/>
          <w:cs/>
        </w:rPr>
        <w:t>ด้วยความเรียบร้อย มีประสิทธิภาพและบังเกิดผลดีต่อมหาวิทยาลัยขอนแก่น</w:t>
      </w:r>
      <w:r w:rsidR="00E95FAF">
        <w:rPr>
          <w:rFonts w:ascii="TH SarabunPSK" w:hAnsi="TH SarabunPSK" w:cs="TH SarabunPSK" w:hint="cs"/>
          <w:kern w:val="20"/>
          <w:cs/>
        </w:rPr>
        <w:t xml:space="preserve"> </w:t>
      </w:r>
      <w:r w:rsidR="0095028F">
        <w:rPr>
          <w:rFonts w:ascii="TH SarabunPSK" w:hAnsi="TH SarabunPSK" w:cs="TH SarabunPSK" w:hint="cs"/>
          <w:kern w:val="20"/>
          <w:cs/>
        </w:rPr>
        <w:t>ส</w:t>
      </w:r>
      <w:r w:rsidR="0095028F" w:rsidRPr="0095028F">
        <w:rPr>
          <w:rFonts w:ascii="TH SarabunPSK" w:hAnsi="TH SarabunPSK" w:cs="TH SarabunPSK"/>
          <w:kern w:val="20"/>
          <w:cs/>
        </w:rPr>
        <w:t>ภามหาวิทยาลัย</w:t>
      </w:r>
      <w:r w:rsidR="0095028F">
        <w:rPr>
          <w:rFonts w:ascii="TH SarabunPSK" w:hAnsi="TH SarabunPSK" w:cs="TH SarabunPSK" w:hint="cs"/>
          <w:kern w:val="20"/>
          <w:cs/>
        </w:rPr>
        <w:t>ขอนแก่น</w:t>
      </w:r>
      <w:r w:rsidR="000B734B">
        <w:rPr>
          <w:rFonts w:ascii="TH SarabunPSK" w:hAnsi="TH SarabunPSK" w:cs="TH SarabunPSK" w:hint="cs"/>
          <w:kern w:val="20"/>
          <w:cs/>
        </w:rPr>
        <w:t>จึง</w:t>
      </w:r>
      <w:r w:rsidR="000B734B" w:rsidRPr="000B734B">
        <w:rPr>
          <w:rFonts w:ascii="TH SarabunPSK" w:hAnsi="TH SarabunPSK" w:cs="TH SarabunPSK"/>
          <w:kern w:val="20"/>
          <w:cs/>
        </w:rPr>
        <w:t xml:space="preserve">ได้แต่งตั้ง ผู้ช่วยศาสตราจารย์ธรา ธรรมโรจน์ </w:t>
      </w:r>
      <w:r w:rsidR="001E50C3" w:rsidRPr="001E50C3">
        <w:rPr>
          <w:rFonts w:ascii="TH SarabunPSK" w:hAnsi="TH SarabunPSK" w:cs="TH SarabunPSK"/>
          <w:kern w:val="20"/>
          <w:cs/>
        </w:rPr>
        <w:t>พนักงานมหาวิทยาลัย ตำแหน่ง</w:t>
      </w:r>
      <w:r w:rsidR="001E50C3">
        <w:rPr>
          <w:rFonts w:ascii="TH SarabunPSK" w:hAnsi="TH SarabunPSK" w:cs="TH SarabunPSK" w:hint="cs"/>
          <w:kern w:val="20"/>
          <w:cs/>
        </w:rPr>
        <w:t>ผู้ช่วย</w:t>
      </w:r>
      <w:r w:rsidR="001E50C3" w:rsidRPr="001E50C3">
        <w:rPr>
          <w:rFonts w:ascii="TH SarabunPSK" w:hAnsi="TH SarabunPSK" w:cs="TH SarabunPSK"/>
          <w:kern w:val="20"/>
          <w:cs/>
        </w:rPr>
        <w:t>ศาสตราจารย์</w:t>
      </w:r>
      <w:r w:rsidR="001E50C3">
        <w:rPr>
          <w:rFonts w:ascii="TH SarabunPSK" w:hAnsi="TH SarabunPSK" w:cs="TH SarabunPSK" w:hint="cs"/>
          <w:kern w:val="20"/>
          <w:cs/>
        </w:rPr>
        <w:t xml:space="preserve"> สังกัดคณะแพทยศาสตร์ </w:t>
      </w:r>
      <w:r w:rsidR="000B734B" w:rsidRPr="000B734B">
        <w:rPr>
          <w:rFonts w:ascii="TH SarabunPSK" w:hAnsi="TH SarabunPSK" w:cs="TH SarabunPSK"/>
          <w:kern w:val="20"/>
          <w:cs/>
        </w:rPr>
        <w:t>เป็นผู้รักษาการแทนอธิการบดีมหาวิทยาลัยขอนแก่น</w:t>
      </w:r>
      <w:r w:rsidR="00E95FAF">
        <w:rPr>
          <w:rFonts w:ascii="TH SarabunPSK" w:hAnsi="TH SarabunPSK" w:cs="TH SarabunPSK" w:hint="cs"/>
          <w:kern w:val="20"/>
          <w:cs/>
        </w:rPr>
        <w:t xml:space="preserve">แทน </w:t>
      </w:r>
      <w:r w:rsidR="000B734B" w:rsidRPr="00297B11">
        <w:rPr>
          <w:rFonts w:ascii="TH SarabunPSK" w:hAnsi="TH SarabunPSK" w:cs="TH SarabunPSK"/>
          <w:kern w:val="20"/>
          <w:cs/>
        </w:rPr>
        <w:t xml:space="preserve">จึงแจ้งที่ประชุมเพื่อรับทราบ </w:t>
      </w:r>
    </w:p>
    <w:p w:rsidR="000B734B" w:rsidRPr="000B734B" w:rsidRDefault="000B734B" w:rsidP="000B7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 w:hint="cs"/>
          <w:b/>
          <w:bCs/>
          <w:kern w:val="20"/>
          <w:cs/>
        </w:rPr>
        <w:t>ที่ประชุมรับทราบ</w:t>
      </w:r>
    </w:p>
    <w:p w:rsidR="00CA7B60" w:rsidRDefault="00CA7B60" w:rsidP="000B73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b/>
          <w:bCs/>
          <w:kern w:val="20"/>
        </w:rPr>
      </w:pPr>
    </w:p>
    <w:p w:rsidR="00CA7B60" w:rsidRDefault="00CA7B60" w:rsidP="00CA7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 w:hint="cs"/>
          <w:b/>
          <w:bCs/>
          <w:kern w:val="20"/>
          <w:cs/>
        </w:rPr>
        <w:lastRenderedPageBreak/>
        <w:t>1.6</w:t>
      </w:r>
      <w:r>
        <w:rPr>
          <w:rFonts w:ascii="TH SarabunPSK" w:hAnsi="TH SarabunPSK" w:cs="TH SarabunPSK" w:hint="cs"/>
          <w:b/>
          <w:bCs/>
          <w:kern w:val="20"/>
          <w:cs/>
        </w:rPr>
        <w:tab/>
        <w:t xml:space="preserve">(ร่าง) ประกาศมหาวิทยาลัยขอนแก่น เรื่อง </w:t>
      </w:r>
      <w:r w:rsidRPr="00CA7B60">
        <w:rPr>
          <w:rFonts w:ascii="TH SarabunPSK" w:hAnsi="TH SarabunPSK" w:cs="TH SarabunPSK"/>
          <w:b/>
          <w:bCs/>
          <w:kern w:val="20"/>
          <w:cs/>
        </w:rPr>
        <w:t>หลักเกณฑ์การให้รางวัลการตีพิมพ์เผยแพร่ผลงานวิจัย</w:t>
      </w:r>
      <w:r>
        <w:rPr>
          <w:rFonts w:ascii="TH SarabunPSK" w:hAnsi="TH SarabunPSK" w:cs="TH SarabunPSK" w:hint="cs"/>
          <w:b/>
          <w:bCs/>
          <w:kern w:val="20"/>
          <w:cs/>
        </w:rPr>
        <w:t xml:space="preserve"> </w:t>
      </w:r>
      <w:r w:rsidRPr="00CA7B60">
        <w:rPr>
          <w:rFonts w:ascii="TH SarabunPSK" w:hAnsi="TH SarabunPSK" w:cs="TH SarabunPSK"/>
          <w:b/>
          <w:bCs/>
          <w:kern w:val="20"/>
          <w:cs/>
        </w:rPr>
        <w:t>นักศึกษาระดับบัณฑิตศึกษา คณะวิศวกรรมศาสตร์</w:t>
      </w:r>
    </w:p>
    <w:p w:rsidR="00CA7B60" w:rsidRDefault="00CA7B60" w:rsidP="00CA7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kern w:val="20"/>
        </w:rPr>
      </w:pPr>
      <w:r w:rsidRPr="00CA7B60">
        <w:rPr>
          <w:rFonts w:ascii="TH SarabunPSK" w:hAnsi="TH SarabunPSK" w:cs="TH SarabunPSK"/>
          <w:kern w:val="20"/>
          <w:cs/>
        </w:rPr>
        <w:t>รองคณบดีฝ่ายวิชาการได้แจ้งที่ประชุม</w:t>
      </w:r>
      <w:r>
        <w:rPr>
          <w:rFonts w:ascii="TH SarabunPSK" w:hAnsi="TH SarabunPSK" w:cs="TH SarabunPSK" w:hint="cs"/>
          <w:kern w:val="20"/>
          <w:cs/>
        </w:rPr>
        <w:t>ว่า ตามที่</w:t>
      </w:r>
      <w:r w:rsidR="00C579D5">
        <w:rPr>
          <w:rFonts w:ascii="TH SarabunPSK" w:hAnsi="TH SarabunPSK" w:cs="TH SarabunPSK" w:hint="cs"/>
          <w:kern w:val="20"/>
          <w:cs/>
        </w:rPr>
        <w:t xml:space="preserve">คณะกรรมการประจำคณะฯ </w:t>
      </w:r>
      <w:r w:rsidR="00D535BC">
        <w:rPr>
          <w:rFonts w:ascii="TH SarabunPSK" w:hAnsi="TH SarabunPSK" w:cs="TH SarabunPSK" w:hint="cs"/>
          <w:kern w:val="20"/>
          <w:cs/>
        </w:rPr>
        <w:t xml:space="preserve">ในคราวประชุมครั้งที่ 2-11/2562 </w:t>
      </w:r>
      <w:r w:rsidR="00D535BC" w:rsidRPr="00C579D5">
        <w:rPr>
          <w:rFonts w:ascii="TH SarabunPSK" w:hAnsi="TH SarabunPSK" w:cs="TH SarabunPSK"/>
          <w:kern w:val="20"/>
          <w:cs/>
        </w:rPr>
        <w:t>เมื่อวันพฤหัสบดีที่ 4 กรกฎาคม 2562</w:t>
      </w:r>
      <w:r w:rsidR="00D535BC">
        <w:rPr>
          <w:rFonts w:ascii="TH SarabunPSK" w:hAnsi="TH SarabunPSK" w:cs="TH SarabunPSK" w:hint="cs"/>
          <w:kern w:val="20"/>
          <w:cs/>
        </w:rPr>
        <w:t xml:space="preserve"> </w:t>
      </w:r>
      <w:r w:rsidR="00C579D5">
        <w:rPr>
          <w:rFonts w:ascii="TH SarabunPSK" w:hAnsi="TH SarabunPSK" w:cs="TH SarabunPSK" w:hint="cs"/>
          <w:kern w:val="20"/>
          <w:cs/>
        </w:rPr>
        <w:t xml:space="preserve">มีมติเห็นชอบ </w:t>
      </w:r>
      <w:r w:rsidR="00C579D5" w:rsidRPr="00C579D5">
        <w:rPr>
          <w:rFonts w:ascii="TH SarabunPSK" w:hAnsi="TH SarabunPSK" w:cs="TH SarabunPSK"/>
          <w:kern w:val="20"/>
          <w:cs/>
        </w:rPr>
        <w:t>(ร่าง) ประกาศมหาวิทยาลัยขอนแก่น เรื่อง หลักเกณฑ์การให้รางวัลการตีพิมพ์เผยแพร่ผลงานวิจัยนักศึกษาระดับบัณฑิตศึกษา คณะวิศวกรรมศาสตร์ โดยใช้เงินรายได้คณะวิศวกรรมศาสตร์</w:t>
      </w:r>
      <w:r w:rsidR="00C579D5">
        <w:rPr>
          <w:rFonts w:ascii="TH SarabunPSK" w:hAnsi="TH SarabunPSK" w:cs="TH SarabunPSK" w:hint="cs"/>
          <w:kern w:val="20"/>
          <w:cs/>
        </w:rPr>
        <w:t xml:space="preserve"> นั้น ฝ่ายวิชาการจึงดำเนินการเสนอขอความเห็นชอบต่อคณะกรรมการบริหารการคลังและพัสดุ มหาวิทยาลัยขอนแก่น </w:t>
      </w:r>
      <w:r w:rsidR="002C5CA1">
        <w:rPr>
          <w:rFonts w:ascii="TH SarabunPSK" w:hAnsi="TH SarabunPSK" w:cs="TH SarabunPSK" w:hint="cs"/>
          <w:kern w:val="20"/>
          <w:cs/>
        </w:rPr>
        <w:t xml:space="preserve">ซึ่งกองคลังมีข้อเสนอแนะให้แก้ไข (ร่าง) ประกาศดังกล่าว โดยให้แก้ไขชื่อเรื่องจาก เรื่อง </w:t>
      </w:r>
      <w:r w:rsidR="002C5CA1" w:rsidRPr="002C5CA1">
        <w:rPr>
          <w:rFonts w:ascii="TH SarabunPSK" w:hAnsi="TH SarabunPSK" w:cs="TH SarabunPSK"/>
          <w:kern w:val="20"/>
          <w:cs/>
        </w:rPr>
        <w:t>หลักเกณฑ์การให้รางวัลการตีพิมพ์เผยแพร่ผลงานวิจัยนักศึกษาระดับบัณฑิตศึกษา คณะวิศวกรรมศาสตร์ โดยใช้เงินรายได้คณะวิศวกรรมศาสตร์</w:t>
      </w:r>
      <w:r w:rsidR="002C5CA1">
        <w:rPr>
          <w:rFonts w:ascii="TH SarabunPSK" w:hAnsi="TH SarabunPSK" w:cs="TH SarabunPSK" w:hint="cs"/>
          <w:kern w:val="20"/>
          <w:cs/>
        </w:rPr>
        <w:t xml:space="preserve"> แก้ไขเป็น เรื่อง </w:t>
      </w:r>
      <w:r w:rsidR="002C5CA1" w:rsidRPr="00C579D5">
        <w:rPr>
          <w:rFonts w:ascii="TH SarabunPSK" w:hAnsi="TH SarabunPSK" w:cs="TH SarabunPSK"/>
          <w:kern w:val="20"/>
          <w:cs/>
        </w:rPr>
        <w:t xml:space="preserve">หลักเกณฑ์การให้รางวัลการตีพิมพ์เผยแพร่ผลงานวิจัยนักศึกษาระดับบัณฑิตศึกษา คณะวิศวกรรมศาสตร์ </w:t>
      </w:r>
      <w:r w:rsidR="002C5CA1">
        <w:rPr>
          <w:rFonts w:ascii="TH SarabunPSK" w:hAnsi="TH SarabunPSK" w:cs="TH SarabunPSK" w:hint="cs"/>
          <w:kern w:val="20"/>
          <w:cs/>
        </w:rPr>
        <w:t xml:space="preserve">และให้เพิ่ม ข้อ 8 แหล่งเงินงบประมาณ เบิกจ่ายจากงบประมาณเงินรายได้ประจำปี คณะวิศวกรรมศาสตร์ </w:t>
      </w:r>
      <w:r w:rsidR="00297B11">
        <w:rPr>
          <w:rFonts w:ascii="TH SarabunPSK" w:hAnsi="TH SarabunPSK" w:cs="TH SarabunPSK" w:hint="cs"/>
          <w:kern w:val="20"/>
          <w:cs/>
        </w:rPr>
        <w:t xml:space="preserve">และฝ่ายวิชาการได้ดำเนินการแก้ไขตามข้อเสนอแนะดังกล่าวเรียบร้อยแล้ว </w:t>
      </w:r>
      <w:r w:rsidR="00297B11" w:rsidRPr="00297B11">
        <w:rPr>
          <w:rFonts w:ascii="TH SarabunPSK" w:hAnsi="TH SarabunPSK" w:cs="TH SarabunPSK"/>
          <w:kern w:val="20"/>
          <w:cs/>
        </w:rPr>
        <w:t xml:space="preserve">จึงแจ้งที่ประชุมเพื่อรับทราบ </w:t>
      </w:r>
      <w:r w:rsidR="00297B11">
        <w:rPr>
          <w:rFonts w:ascii="TH SarabunPSK" w:hAnsi="TH SarabunPSK" w:cs="TH SarabunPSK" w:hint="cs"/>
          <w:kern w:val="20"/>
          <w:cs/>
        </w:rPr>
        <w:t xml:space="preserve">     </w:t>
      </w:r>
      <w:r w:rsidR="00297B11" w:rsidRPr="00297B11">
        <w:rPr>
          <w:rFonts w:ascii="TH SarabunPSK" w:hAnsi="TH SarabunPSK" w:cs="TH SarabunPSK"/>
          <w:kern w:val="20"/>
          <w:cs/>
        </w:rPr>
        <w:t>ดังรายละเอียดตามเอกสารประกอบวาระการประชุม</w:t>
      </w:r>
    </w:p>
    <w:p w:rsidR="00297B11" w:rsidRPr="00297B11" w:rsidRDefault="00297B11" w:rsidP="00CA7B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hAnsi="TH SarabunPSK" w:cs="TH SarabunPSK"/>
          <w:b/>
          <w:bCs/>
          <w:kern w:val="20"/>
          <w:cs/>
        </w:rPr>
      </w:pPr>
      <w:r>
        <w:rPr>
          <w:rFonts w:ascii="TH SarabunPSK" w:hAnsi="TH SarabunPSK" w:cs="TH SarabunPSK" w:hint="cs"/>
          <w:b/>
          <w:bCs/>
          <w:kern w:val="20"/>
          <w:cs/>
        </w:rPr>
        <w:t>ที่ประชุมรับทราบ</w:t>
      </w:r>
    </w:p>
    <w:p w:rsidR="00785213" w:rsidRPr="00785213" w:rsidRDefault="00785213" w:rsidP="00785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785213" w:rsidRDefault="00272558" w:rsidP="00D429CF">
      <w:pPr>
        <w:ind w:left="1843" w:hanging="1843"/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85213">
        <w:rPr>
          <w:rFonts w:ascii="TH SarabunPSK" w:eastAsia="TH SarabunPSK" w:hAnsi="TH SarabunPSK" w:cs="TH SarabunPSK"/>
          <w:b/>
        </w:rPr>
        <w:t>2</w:t>
      </w:r>
      <w:r w:rsidRPr="00785213">
        <w:rPr>
          <w:rFonts w:ascii="TH SarabunPSK" w:eastAsia="TH SarabunPSK" w:hAnsi="TH SarabunPSK" w:cs="TH SarabunPSK"/>
          <w:b/>
          <w:cs/>
        </w:rPr>
        <w:t xml:space="preserve"> </w:t>
      </w:r>
      <w:r w:rsidR="004A3292" w:rsidRPr="00785213">
        <w:rPr>
          <w:rFonts w:ascii="TH SarabunPSK" w:eastAsia="TH SarabunPSK" w:hAnsi="TH SarabunPSK" w:cs="TH SarabunPSK"/>
          <w:b/>
          <w:bCs/>
          <w:cs/>
        </w:rPr>
        <w:t>รับรองรายงานการประชุมคณะกรรมการประจำคณะฯ ครั้งที่ 3-12/2562 เมื่อวันพฤหัสบดีที่ 18 กรกฎาคม 2562</w:t>
      </w:r>
    </w:p>
    <w:p w:rsidR="004A3292" w:rsidRPr="00785213" w:rsidRDefault="004A3292" w:rsidP="004A3292">
      <w:pPr>
        <w:ind w:firstLine="993"/>
        <w:rPr>
          <w:rFonts w:ascii="TH SarabunPSK" w:hAnsi="TH SarabunPSK" w:cs="TH SarabunPSK"/>
        </w:rPr>
      </w:pPr>
      <w:r w:rsidRPr="00785213">
        <w:rPr>
          <w:rFonts w:ascii="TH SarabunPSK" w:hAnsi="TH SarabunPSK" w:cs="TH SarabunPSK"/>
          <w:cs/>
        </w:rPr>
        <w:t>ที่ประชุมมีมติรับรองรายงานการประชุมคณะกรรมการประจำคณะฯ ครั้งที่ 3-12/2562 โดยมีการแก้ไข ดังนี้</w:t>
      </w:r>
    </w:p>
    <w:p w:rsidR="004A3292" w:rsidRPr="00785213" w:rsidRDefault="004A3292" w:rsidP="004A3292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หน้าที่ 9 บรรทัดที่ 18 ให้เพิ่มเติมมติวาระที่ 5.8 จาก “...</w:t>
      </w:r>
      <w:r w:rsidR="00807233">
        <w:rPr>
          <w:rFonts w:ascii="TH SarabunPSK" w:hAnsi="TH SarabunPSK" w:cs="TH SarabunPSK" w:hint="cs"/>
          <w:szCs w:val="36"/>
          <w:cs/>
        </w:rPr>
        <w:t>ฝ่าย</w:t>
      </w:r>
      <w:r w:rsidRPr="00785213">
        <w:rPr>
          <w:rFonts w:ascii="TH SarabunPSK" w:hAnsi="TH SarabunPSK" w:cs="TH SarabunPSK"/>
          <w:szCs w:val="36"/>
          <w:cs/>
        </w:rPr>
        <w:t>วิชาการดำเนินการต่อไป...” เป็น “...</w:t>
      </w:r>
      <w:r w:rsidR="00807233">
        <w:rPr>
          <w:rFonts w:ascii="TH SarabunPSK" w:hAnsi="TH SarabunPSK" w:cs="TH SarabunPSK" w:hint="cs"/>
          <w:szCs w:val="36"/>
          <w:cs/>
        </w:rPr>
        <w:t>ฝ่าย</w:t>
      </w:r>
      <w:r w:rsidRPr="00785213">
        <w:rPr>
          <w:rFonts w:ascii="TH SarabunPSK" w:hAnsi="TH SarabunPSK" w:cs="TH SarabunPSK"/>
          <w:szCs w:val="36"/>
          <w:cs/>
        </w:rPr>
        <w:t>วิชาการดำเนินการต่อไป และหากมีนักศึกษาในจำนวน 54 คน ยื่นคำร้องต่อคณบดีเพิ่มเติม ให้ฝ่ายวิชาการเสนอให้หลักสูตรที่นักศึกษาประสงค์จะย้าย พิจารณาเพิ่มเติมต่อไป...”</w:t>
      </w:r>
    </w:p>
    <w:p w:rsidR="00A3624D" w:rsidRDefault="004A3292" w:rsidP="003A474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หน้าที่ 12 บรรทัดที่ 16 จาก “...จึงแจ้งที่ประชุมเพื่อรับทราบ...” เพิ่มเติมเป็น “...</w:t>
      </w:r>
      <w:r w:rsidRPr="00785213">
        <w:rPr>
          <w:rFonts w:ascii="TH SarabunPSK" w:hAnsi="TH SarabunPSK" w:cs="TH SarabunPSK"/>
          <w:szCs w:val="36"/>
          <w:cs/>
        </w:rPr>
        <w:br/>
        <w:t>ณ สมาคมศิษย์เก่าวิศวกรรมศาสตร์ มหาวิทยาลัยขอนแก่น เมืองทองธานี จึงแจ้งที่ประชุมเพื่อรับทราบ...”</w:t>
      </w:r>
    </w:p>
    <w:p w:rsidR="00B61C12" w:rsidRPr="003A474A" w:rsidRDefault="00B61C12" w:rsidP="00B61C1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353"/>
        <w:jc w:val="thaiDistribute"/>
        <w:rPr>
          <w:rFonts w:ascii="TH SarabunPSK" w:hAnsi="TH SarabunPSK" w:cs="TH SarabunPSK" w:hint="cs"/>
          <w:szCs w:val="36"/>
        </w:rPr>
      </w:pPr>
    </w:p>
    <w:p w:rsidR="00B24784" w:rsidRPr="00785213" w:rsidRDefault="00272558" w:rsidP="00CA540F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9A0CD9" w:rsidRPr="00785213" w:rsidRDefault="007E3A16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>
        <w:rPr>
          <w:rFonts w:ascii="TH SarabunPSK" w:eastAsia="TH SarabunPSK" w:hAnsi="TH SarabunPSK" w:cs="TH SarabunPSK"/>
          <w:b/>
          <w:bCs/>
          <w:cs/>
        </w:rPr>
        <w:t>3.1</w:t>
      </w:r>
      <w:r>
        <w:rPr>
          <w:rFonts w:ascii="TH SarabunPSK" w:eastAsia="TH SarabunPSK" w:hAnsi="TH SarabunPSK" w:cs="TH SarabunPSK"/>
          <w:b/>
          <w:bCs/>
          <w:cs/>
        </w:rPr>
        <w:tab/>
      </w:r>
      <w:r w:rsidR="009A0CD9" w:rsidRPr="00785213">
        <w:rPr>
          <w:rFonts w:ascii="TH SarabunPSK" w:eastAsia="TH SarabunPSK" w:hAnsi="TH SarabunPSK" w:cs="TH SarabunPSK"/>
          <w:b/>
          <w:bCs/>
          <w:cs/>
        </w:rPr>
        <w:t>สรุปวาระสืบเนื่อง</w:t>
      </w:r>
    </w:p>
    <w:p w:rsidR="009A0CD9" w:rsidRPr="00785213" w:rsidRDefault="00E52B60" w:rsidP="00B86B79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785213">
        <w:rPr>
          <w:rFonts w:ascii="TH SarabunPSK" w:hAnsi="TH SarabunPSK" w:cs="TH SarabunPSK"/>
          <w:kern w:val="20"/>
          <w:cs/>
        </w:rPr>
        <w:t>ประธานได้แจ้งที่ประชุมถึงสรุปวาระสืบเนื่องจากคราวประชุมครั้งที่ 3-12/2562 เมื่อวันพฤหัสบดีที่ 18 กรกฎาคม 2562 จำนวน 1 เรื่อง คือ วิธีการรับนักศึกษาเข้าศึกษาต่อในระดับปริญญาตรี ซึ่งกำลังอยู่ในระหว่างดำเนินการ จึงแจ้งที่ประชุมเพื่อรับทราบ ดังรายละเอียดตามเอกสารประกอบวาระการประชุม</w:t>
      </w:r>
    </w:p>
    <w:p w:rsidR="009A0CD9" w:rsidRPr="00785213" w:rsidRDefault="009A0CD9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hAnsi="TH SarabunPSK" w:cs="TH SarabunPSK"/>
          <w:b/>
          <w:bCs/>
          <w:kern w:val="20"/>
          <w:cs/>
        </w:rPr>
        <w:lastRenderedPageBreak/>
        <w:t>ที่ประชุมรับทราบ</w:t>
      </w:r>
      <w:r w:rsidRPr="00785213">
        <w:rPr>
          <w:rFonts w:ascii="TH SarabunPSK" w:eastAsia="TH SarabunPSK" w:hAnsi="TH SarabunPSK" w:cs="TH SarabunPSK"/>
          <w:b/>
          <w:bCs/>
          <w:cs/>
        </w:rPr>
        <w:tab/>
      </w:r>
    </w:p>
    <w:p w:rsidR="00C54CB3" w:rsidRPr="003A474A" w:rsidRDefault="00C54CB3" w:rsidP="009A0CD9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C54CB3" w:rsidRPr="00785213" w:rsidRDefault="00C54CB3" w:rsidP="00C54CB3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85213">
        <w:rPr>
          <w:rFonts w:ascii="TH SarabunPSK" w:eastAsia="TH SarabunPSK" w:hAnsi="TH SarabunPSK" w:cs="TH SarabunPSK"/>
          <w:b/>
          <w:bCs/>
          <w:color w:val="000000"/>
          <w:cs/>
        </w:rPr>
        <w:t>3.2</w:t>
      </w:r>
      <w:r w:rsidRPr="00785213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8D3776" w:rsidRPr="00785213">
        <w:rPr>
          <w:rFonts w:ascii="TH SarabunPSK" w:eastAsia="TH SarabunPSK" w:hAnsi="TH SarabunPSK" w:cs="TH SarabunPSK"/>
          <w:b/>
          <w:bCs/>
          <w:color w:val="000000"/>
          <w:cs/>
        </w:rPr>
        <w:t>เรื่องสืบเนื่องวาระที่ 5.2 การเสนอชื่อผู้สมควรได้รับปริญญากิตติมศักดิ์และรางวัลพระธาตุพนมทองคำ ประจำปี พ.ศ. 2562 ในคราวประชุมครั้งที่ 1-10/2562 เมื่อวันพฤหัสบดีที่ 27 มิถุนายน 2562</w:t>
      </w:r>
      <w:r w:rsidRPr="00785213">
        <w:rPr>
          <w:rFonts w:ascii="TH SarabunPSK" w:eastAsia="TH SarabunPSK" w:hAnsi="TH SarabunPSK" w:cs="TH SarabunPSK"/>
          <w:b/>
          <w:bCs/>
          <w:color w:val="000000"/>
          <w:cs/>
        </w:rPr>
        <w:tab/>
      </w:r>
    </w:p>
    <w:p w:rsidR="00C54CB3" w:rsidRPr="00785213" w:rsidRDefault="008D3776" w:rsidP="00C54CB3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785213">
        <w:rPr>
          <w:rFonts w:ascii="TH SarabunPSK" w:eastAsia="Times New Roman" w:hAnsi="TH SarabunPSK" w:cs="TH SarabunPSK"/>
          <w:cs/>
        </w:rPr>
        <w:t>ประธานได้เสนอต่อที่ประชุมว่า สืบเนื่องวาระที่ 5.2 การเสนอชื่อผู้สมควรได้รับปริญญากิตติมศักดิ์และรางวัลพระธาตุพนมทองคำ ประจำปี พ.ศ. 2562 ในคราวประชุมครั้งที่ 1-10/2562 เมื่อวันพฤหัสบดี      ที่ 27 มิถุนายน 2562 ที่ประชุมมีมติให้สาขาวิชาพิจารณาเสนอรายชื่อผู้สมควรได้รับปริญญากิตติมศักดิ์    และรางวัลพระธาตุพนมทองคำ ประจำปี พ.ศ. 2562 และจัดส่งรายชื่อให้ฝ่ายบริหารเพื่อรวบรวมสรุป      และนำเสนอต่อที่ประชุมเพื่อพิจารณาต่อไป นั้น บัดนี้ ได้ครบกำหนดการเสนอรายชื่อดังกล่าวข้างต้นเรียบร้อยแล้ว เนื่องจากมหาวิทยาลัยขอนแก่นได้กำหนดให้คณะฯ จัดส่งรายชื่อผู้สมควรได้รับปริญญากิตติมศักดิ์และรางวัลพระธาตุพนมทองคำ ประจำปี พ.ศ. 2562 ภายในวันที่ 9 สิงหาคม 256</w:t>
      </w:r>
      <w:r w:rsidR="006055B6">
        <w:rPr>
          <w:rFonts w:ascii="TH SarabunPSK" w:eastAsia="Times New Roman" w:hAnsi="TH SarabunPSK" w:cs="TH SarabunPSK"/>
          <w:cs/>
        </w:rPr>
        <w:t>2 ซึ่งผลปรากฏว่า</w:t>
      </w:r>
      <w:r w:rsidRPr="00785213">
        <w:rPr>
          <w:rFonts w:ascii="TH SarabunPSK" w:eastAsia="Times New Roman" w:hAnsi="TH SarabunPSK" w:cs="TH SarabunPSK"/>
          <w:cs/>
        </w:rPr>
        <w:t>ไม่มีผู้เสนอรายชื่อ จึงเสนอที่ประชุมเพื่อพิจารณา ดังรายละเอียดตามเอกสารประกอบวาระการประชุม</w:t>
      </w:r>
    </w:p>
    <w:p w:rsidR="00C54CB3" w:rsidRPr="00785213" w:rsidRDefault="00C54CB3" w:rsidP="008D3776">
      <w:pP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85213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8D3776" w:rsidRPr="00785213">
        <w:rPr>
          <w:rFonts w:ascii="TH SarabunPSK" w:eastAsia="Times New Roman" w:hAnsi="TH SarabunPSK" w:cs="TH SarabunPSK"/>
          <w:b/>
          <w:bCs/>
          <w:cs/>
        </w:rPr>
        <w:t>ที่ประชุมพิจารณาแล้วมีมติให้สอบถามรายชื่อผู้สมควรได้รับปริญญากิตติมศักดิ์และรางวัลพระธาตุพนมทองคำ ประจำปี พ.ศ. 2562 จากสมาคมศิษย์เก่าอีกครั้ง และให้ฝ่ายบริหารพิจารณาดำเนินการต่อไป โดยอาจจะดำเนินการเวียนเพื่อขอความเห็นชอบจากคณะกรรมการประจำคณะฯ หรือไม่ก็ได้ตามเงื่อนเวลา</w:t>
      </w:r>
    </w:p>
    <w:p w:rsidR="00FA0E3C" w:rsidRPr="003A474A" w:rsidRDefault="00272558" w:rsidP="00272558">
      <w:pPr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  <w:r w:rsidRPr="003A474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</w:p>
    <w:p w:rsidR="00272558" w:rsidRPr="00785213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85213">
        <w:rPr>
          <w:rFonts w:ascii="TH SarabunPSK" w:eastAsia="TH SarabunPSK" w:hAnsi="TH SarabunPSK" w:cs="TH SarabunPSK"/>
          <w:b/>
        </w:rPr>
        <w:t xml:space="preserve">4 </w:t>
      </w:r>
      <w:r w:rsidRPr="00785213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785213">
        <w:rPr>
          <w:rFonts w:ascii="TH SarabunPSK" w:eastAsia="TH SarabunPSK" w:hAnsi="TH SarabunPSK" w:cs="TH SarabunPSK"/>
          <w:b/>
        </w:rPr>
        <w:tab/>
      </w:r>
      <w:r w:rsidRPr="00785213">
        <w:rPr>
          <w:rFonts w:ascii="TH SarabunPSK" w:eastAsia="TH SarabunPSK" w:hAnsi="TH SarabunPSK" w:cs="TH SarabunPSK"/>
          <w:b/>
          <w:cs/>
        </w:rPr>
        <w:tab/>
      </w:r>
      <w:r w:rsidRPr="00785213">
        <w:rPr>
          <w:rFonts w:ascii="TH SarabunPSK" w:eastAsia="TH SarabunPSK" w:hAnsi="TH SarabunPSK" w:cs="TH SarabunPSK"/>
          <w:b/>
          <w:cs/>
        </w:rPr>
        <w:tab/>
      </w:r>
      <w:r w:rsidRPr="00785213">
        <w:rPr>
          <w:rFonts w:ascii="TH SarabunPSK" w:eastAsia="TH SarabunPSK" w:hAnsi="TH SarabunPSK" w:cs="TH SarabunPSK"/>
          <w:b/>
          <w:cs/>
        </w:rPr>
        <w:tab/>
      </w:r>
      <w:r w:rsidRPr="00785213">
        <w:rPr>
          <w:rFonts w:ascii="TH SarabunPSK" w:eastAsia="TH SarabunPSK" w:hAnsi="TH SarabunPSK" w:cs="TH SarabunPSK"/>
          <w:b/>
          <w:cs/>
        </w:rPr>
        <w:tab/>
      </w:r>
      <w:r w:rsidR="00EB7627" w:rsidRPr="00785213">
        <w:rPr>
          <w:rFonts w:ascii="TH SarabunPSK" w:eastAsia="TH SarabunPSK" w:hAnsi="TH SarabunPSK" w:cs="TH SarabunPSK"/>
          <w:b/>
          <w:bCs/>
          <w:cs/>
        </w:rPr>
        <w:t>- ไม่มี -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E32A8" w:rsidRPr="003A474A" w:rsidRDefault="007E32A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</w:p>
    <w:p w:rsidR="0063209F" w:rsidRPr="00785213" w:rsidRDefault="00272558" w:rsidP="00255C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785213">
        <w:rPr>
          <w:rFonts w:ascii="TH SarabunPSK" w:eastAsia="TH SarabunPSK" w:hAnsi="TH SarabunPSK" w:cs="TH SarabunPSK"/>
          <w:b/>
          <w:bCs/>
        </w:rPr>
        <w:t xml:space="preserve">5 </w:t>
      </w:r>
      <w:r w:rsidRPr="00785213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7A300F" w:rsidRPr="00785213" w:rsidRDefault="007A300F" w:rsidP="007A300F">
      <w:pPr>
        <w:tabs>
          <w:tab w:val="left" w:pos="426"/>
        </w:tabs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785213">
        <w:rPr>
          <w:rFonts w:ascii="TH SarabunPSK" w:eastAsia="Times New Roman" w:hAnsi="TH SarabunPSK" w:cs="TH SarabunPSK"/>
          <w:b/>
          <w:bCs/>
          <w:cs/>
        </w:rPr>
        <w:t>5.1</w:t>
      </w:r>
      <w:r w:rsidRPr="00785213">
        <w:rPr>
          <w:rFonts w:ascii="TH SarabunPSK" w:eastAsia="Times New Roman" w:hAnsi="TH SarabunPSK" w:cs="TH SarabunPSK"/>
          <w:b/>
          <w:bCs/>
          <w:cs/>
        </w:rPr>
        <w:tab/>
      </w:r>
      <w:r w:rsidR="008D3776" w:rsidRPr="00785213">
        <w:rPr>
          <w:rFonts w:ascii="TH SarabunPSK" w:eastAsia="Times New Roman" w:hAnsi="TH SarabunPSK" w:cs="TH SarabunPSK"/>
          <w:b/>
          <w:bCs/>
          <w:cs/>
        </w:rPr>
        <w:t>รายงานผลการคัดเลือกพนักงานมหาวิทยาลัยโดยใช้เงินรายได้เพื่อย้ายเป็นพนักงานเงินงบประมาณแผ่นดิน</w:t>
      </w:r>
      <w:r w:rsidRPr="00785213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:rsidR="008D3776" w:rsidRPr="00785213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85213">
        <w:rPr>
          <w:rFonts w:ascii="TH SarabunPSK" w:eastAsia="Times New Roman" w:hAnsi="TH SarabunPSK" w:cs="TH SarabunPSK"/>
          <w:sz w:val="36"/>
          <w:szCs w:val="36"/>
          <w:cs/>
        </w:rPr>
        <w:t>รองคณบดี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ฝ่าย</w:t>
      </w:r>
      <w:r w:rsidRPr="00785213">
        <w:rPr>
          <w:rFonts w:ascii="TH SarabunPSK" w:eastAsia="Times New Roman" w:hAnsi="TH SarabunPSK" w:cs="TH SarabunPSK"/>
          <w:sz w:val="36"/>
          <w:szCs w:val="36"/>
          <w:cs/>
        </w:rPr>
        <w:t>บริหารได้เสนอต่อที่ประชุมว่า ตามประกาศคณะวิศวกรรมศาสตร์ (ฉบับที่ 22/2562) และ (ฉบับที่ 23/2562) ได้ประกาศรับสมัครและเพิ่มเติมคุณสมบัติของผู้มีสิทธิ์สมัครคัดเลือกพนักงานมหาวิทยาลัย โดยใช้เงินรายได้เพื่อย้ายเป็นพนักงานมหาวิทยาลัยเงินงบประมาณแผ่นดิน           สังกัดคณะวิศวกรรมศาสตร์ มหาวิทยาลัยขอนแก่น จำนวน 7 อัตรา เลขประจำตำแหน่ง 5947 - 5951 และ 6177 - 6178 ประกอบกับคำสั่งคณะวิศวกรรมศาสตร์ มหาวิทยาลัยขอนแก่น ที่ 503/2562 ลงวันที่          28 มิถุนายน 2562 ได้แต่งตั้งคณะกรรมการคัดเลือกพนักงานมหาวิทยาลัยโดยใช้เงินรายได้เพื่อย้ายเป็นพนักงานมหาวิทยาลัยเงินงบประมาณแผ่นดิน สังกัดคณะวิศวกรรมศาสตร์ มหาวิทยาลัยขอนแก่น นั้น บัดนี้ คณะกรรมการฯ ได้ทำการคัดเลือกเมื่อวันที่ 22 กรกฎาคม 2562 เรียบร้อยแล้ว ผลปรากฏว่า มีผู้ผ่านการคัดเลือกฯ จำนวน 7 อัตรา รายละเอียดดังนี้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3141"/>
        <w:gridCol w:w="926"/>
        <w:gridCol w:w="1270"/>
        <w:gridCol w:w="3506"/>
      </w:tblGrid>
      <w:tr w:rsidR="008D3776" w:rsidRPr="00785213" w:rsidTr="00963F7A">
        <w:trPr>
          <w:trHeight w:val="409"/>
        </w:trPr>
        <w:tc>
          <w:tcPr>
            <w:tcW w:w="514" w:type="dxa"/>
            <w:shd w:val="clear" w:color="auto" w:fill="auto"/>
            <w:vAlign w:val="center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จำนวนอัตรา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เลขประจำตำแหน่ง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รายชื่อผู้ผ่านการคัดเลือก</w:t>
            </w:r>
          </w:p>
        </w:tc>
      </w:tr>
      <w:tr w:rsidR="008D3776" w:rsidRPr="00785213" w:rsidTr="00963F7A">
        <w:trPr>
          <w:trHeight w:val="409"/>
        </w:trPr>
        <w:tc>
          <w:tcPr>
            <w:tcW w:w="51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เจ้าหน้าที่บริหารงานทั่วไป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5947</w:t>
            </w:r>
          </w:p>
        </w:tc>
        <w:tc>
          <w:tcPr>
            <w:tcW w:w="3549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นางสาวพัชราภรณ์ เสนาศูนย์</w:t>
            </w:r>
          </w:p>
        </w:tc>
      </w:tr>
      <w:tr w:rsidR="008D3776" w:rsidRPr="00785213" w:rsidTr="00963F7A">
        <w:trPr>
          <w:trHeight w:val="409"/>
        </w:trPr>
        <w:tc>
          <w:tcPr>
            <w:tcW w:w="51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นักวิเคราะห์นโยบายและแผน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5948</w:t>
            </w:r>
          </w:p>
        </w:tc>
        <w:tc>
          <w:tcPr>
            <w:tcW w:w="3549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นางเสริมสุข วิสุทธิญาณภิรมย์</w:t>
            </w:r>
          </w:p>
        </w:tc>
      </w:tr>
      <w:tr w:rsidR="008D3776" w:rsidRPr="00785213" w:rsidTr="00963F7A">
        <w:trPr>
          <w:trHeight w:val="398"/>
        </w:trPr>
        <w:tc>
          <w:tcPr>
            <w:tcW w:w="51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นักวิชาการพัสดุ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5949</w:t>
            </w:r>
          </w:p>
        </w:tc>
        <w:tc>
          <w:tcPr>
            <w:tcW w:w="3549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นางอนุรักษ์ ใยแก้ว</w:t>
            </w:r>
          </w:p>
        </w:tc>
      </w:tr>
      <w:tr w:rsidR="008D3776" w:rsidRPr="00785213" w:rsidTr="00963F7A">
        <w:trPr>
          <w:trHeight w:val="409"/>
        </w:trPr>
        <w:tc>
          <w:tcPr>
            <w:tcW w:w="51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171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นักวิชาการศึกษา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5950</w:t>
            </w:r>
          </w:p>
        </w:tc>
        <w:tc>
          <w:tcPr>
            <w:tcW w:w="3549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นางสาวเต็มศิริ เชื้อเอี่ยมพันธ์</w:t>
            </w:r>
          </w:p>
        </w:tc>
      </w:tr>
      <w:tr w:rsidR="008D3776" w:rsidRPr="00785213" w:rsidTr="00963F7A">
        <w:trPr>
          <w:trHeight w:val="409"/>
        </w:trPr>
        <w:tc>
          <w:tcPr>
            <w:tcW w:w="51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171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นักวิชาการศึกษา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5951</w:t>
            </w:r>
          </w:p>
        </w:tc>
        <w:tc>
          <w:tcPr>
            <w:tcW w:w="3549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นางสาวเสาวนา เสียงสนั่น</w:t>
            </w:r>
          </w:p>
        </w:tc>
      </w:tr>
      <w:tr w:rsidR="008D3776" w:rsidRPr="00785213" w:rsidTr="00963F7A">
        <w:trPr>
          <w:trHeight w:val="409"/>
        </w:trPr>
        <w:tc>
          <w:tcPr>
            <w:tcW w:w="51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171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นักวิชาการศึกษา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6177</w:t>
            </w:r>
          </w:p>
        </w:tc>
        <w:tc>
          <w:tcPr>
            <w:tcW w:w="3549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นางปัทมา กาญจนพัฒน์</w:t>
            </w:r>
          </w:p>
        </w:tc>
      </w:tr>
      <w:tr w:rsidR="008D3776" w:rsidRPr="00785213" w:rsidTr="00963F7A">
        <w:trPr>
          <w:trHeight w:val="409"/>
        </w:trPr>
        <w:tc>
          <w:tcPr>
            <w:tcW w:w="51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171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นักวิชาการศึกษา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6178</w:t>
            </w:r>
          </w:p>
        </w:tc>
        <w:tc>
          <w:tcPr>
            <w:tcW w:w="3549" w:type="dxa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นางสาวจานิพร ทะเสนฮด</w:t>
            </w:r>
          </w:p>
        </w:tc>
      </w:tr>
      <w:tr w:rsidR="008D3776" w:rsidRPr="00785213" w:rsidTr="00963F7A">
        <w:trPr>
          <w:trHeight w:val="409"/>
        </w:trPr>
        <w:tc>
          <w:tcPr>
            <w:tcW w:w="3685" w:type="dxa"/>
            <w:gridSpan w:val="2"/>
            <w:shd w:val="clear" w:color="auto" w:fill="auto"/>
          </w:tcPr>
          <w:p w:rsidR="008D3776" w:rsidRPr="00785213" w:rsidRDefault="008D3776" w:rsidP="00963F7A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47" w:type="dxa"/>
            <w:shd w:val="clear" w:color="auto" w:fill="auto"/>
          </w:tcPr>
          <w:p w:rsidR="008D3776" w:rsidRPr="00785213" w:rsidRDefault="008D3776" w:rsidP="00963F7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4823" w:type="dxa"/>
            <w:gridSpan w:val="2"/>
            <w:shd w:val="clear" w:color="auto" w:fill="auto"/>
          </w:tcPr>
          <w:p w:rsidR="008D3776" w:rsidRPr="00785213" w:rsidRDefault="008D3776" w:rsidP="00963F7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อัตรา</w:t>
            </w:r>
          </w:p>
        </w:tc>
      </w:tr>
    </w:tbl>
    <w:p w:rsidR="008D3776" w:rsidRPr="00785213" w:rsidRDefault="008D3776" w:rsidP="008D3776">
      <w:pPr>
        <w:ind w:firstLine="993"/>
        <w:rPr>
          <w:rFonts w:ascii="TH SarabunPSK" w:eastAsia="Times New Roman" w:hAnsi="TH SarabunPSK" w:cs="TH SarabunPSK"/>
        </w:rPr>
      </w:pPr>
      <w:r w:rsidRPr="00785213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BC3058" w:rsidRPr="00785213" w:rsidRDefault="008D3776" w:rsidP="008D3776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8521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85213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BC3058" w:rsidRPr="00F11520" w:rsidRDefault="00BC3058" w:rsidP="00BC3058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  <w:sz w:val="24"/>
          <w:szCs w:val="24"/>
        </w:rPr>
      </w:pPr>
    </w:p>
    <w:p w:rsidR="008D3776" w:rsidRPr="00785213" w:rsidRDefault="008D3776" w:rsidP="008D3776">
      <w:pPr>
        <w:tabs>
          <w:tab w:val="left" w:pos="426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85213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5.2 </w:t>
      </w:r>
      <w:r w:rsidRPr="00785213">
        <w:rPr>
          <w:rFonts w:ascii="TH SarabunPSK" w:eastAsia="TH SarabunPSK" w:hAnsi="TH SarabunPSK" w:cs="TH SarabunPSK"/>
          <w:b/>
          <w:bCs/>
          <w:color w:val="000000"/>
          <w:cs/>
        </w:rPr>
        <w:tab/>
        <w:t>การขอรับทุนโครงการบริการวิชาการแก่สังคม ประจำปีงบประมาณ พ.ศ. 2563</w:t>
      </w:r>
    </w:p>
    <w:p w:rsidR="008D3776" w:rsidRPr="00785213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85213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รองคณบดีฝ่ายวิชาการได้เสนอต่อที่ประชุมแทนรองคณบดีฝ่ายวิจัยและวิเทศสัมพันธ์ว่า ด้วยมีอาจารย์ได้ยื่นข้อเสนอโครงการเพื่อขอรับทุนโครงการบริการวิชาการแก่สังคม ประจำปีงบประมาณ พ.ศ. 2563 จากสำนักบริการวิชาการ มหาวิทยาลัยขอนแก่น จำนวน 7 โครงการ รวมเป็นจำนวนเงินทั้งสิ้น 597</w:t>
      </w:r>
      <w:r w:rsidRPr="00785213">
        <w:rPr>
          <w:rFonts w:ascii="TH SarabunPSK" w:eastAsia="Times New Roman" w:hAnsi="TH SarabunPSK" w:cs="TH SarabunPSK"/>
          <w:sz w:val="36"/>
          <w:szCs w:val="36"/>
        </w:rPr>
        <w:t>,</w:t>
      </w:r>
      <w:r w:rsidRPr="00785213">
        <w:rPr>
          <w:rFonts w:ascii="TH SarabunPSK" w:eastAsia="Times New Roman" w:hAnsi="TH SarabunPSK" w:cs="TH SarabunPSK"/>
          <w:sz w:val="36"/>
          <w:szCs w:val="36"/>
          <w:cs/>
        </w:rPr>
        <w:t>500 บาท จึงเสนอที่ประชุมเพื่อพิจารณา ดังรายละเอียดตามเอกสารประกอบวาระการประชุม</w:t>
      </w:r>
    </w:p>
    <w:p w:rsidR="008D3776" w:rsidRPr="00785213" w:rsidRDefault="008D3776" w:rsidP="008D3776">
      <w:pPr>
        <w:tabs>
          <w:tab w:val="left" w:pos="426"/>
        </w:tabs>
        <w:ind w:left="1560" w:hanging="567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785213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785213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8D3776" w:rsidRPr="00F11520" w:rsidRDefault="008D3776" w:rsidP="008D3776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  <w:sz w:val="24"/>
          <w:szCs w:val="24"/>
        </w:rPr>
      </w:pPr>
    </w:p>
    <w:p w:rsidR="008D3776" w:rsidRPr="00785213" w:rsidRDefault="008D3776" w:rsidP="008D3776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kern w:val="20"/>
        </w:rPr>
      </w:pPr>
      <w:r w:rsidRPr="00785213">
        <w:rPr>
          <w:rFonts w:ascii="TH SarabunPSK" w:hAnsi="TH SarabunPSK" w:cs="TH SarabunPSK"/>
          <w:b/>
          <w:bCs/>
          <w:kern w:val="20"/>
          <w:cs/>
        </w:rPr>
        <w:t>5.3</w:t>
      </w:r>
      <w:r w:rsidRPr="00785213">
        <w:rPr>
          <w:rFonts w:ascii="TH SarabunPSK" w:hAnsi="TH SarabunPSK" w:cs="TH SarabunPSK"/>
          <w:b/>
          <w:bCs/>
          <w:kern w:val="20"/>
          <w:cs/>
        </w:rPr>
        <w:tab/>
        <w:t>การขอรับทุนไปเสนอผลงานในการประชุมวิชาการนานาชาติในต่างประเทศ ประจำงวดที่ 6/2562</w:t>
      </w:r>
      <w:r w:rsidRPr="00785213">
        <w:rPr>
          <w:rFonts w:ascii="TH SarabunPSK" w:hAnsi="TH SarabunPSK" w:cs="TH SarabunPSK"/>
          <w:b/>
          <w:bCs/>
          <w:kern w:val="20"/>
          <w:cs/>
        </w:rPr>
        <w:tab/>
      </w:r>
      <w:r w:rsidRPr="00785213">
        <w:rPr>
          <w:rFonts w:ascii="TH SarabunPSK" w:hAnsi="TH SarabunPSK" w:cs="TH SarabunPSK"/>
          <w:b/>
          <w:bCs/>
          <w:cs/>
        </w:rPr>
        <w:t xml:space="preserve"> 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รอง</w:t>
      </w:r>
      <w:r w:rsidRPr="00785213">
        <w:rPr>
          <w:rFonts w:ascii="TH SarabunPSK" w:eastAsia="Times New Roman" w:hAnsi="TH SarabunPSK" w:cs="TH SarabunPSK"/>
          <w:sz w:val="36"/>
          <w:szCs w:val="36"/>
          <w:cs/>
        </w:rPr>
        <w:t>คณบดี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 xml:space="preserve">ฝ่ายวิชาการได้เสนอต่อที่ประชุมแทนรองคณบดีฝ่ายวิจัยและวิเทศสัมพันธ์ว่า          ด้วยผู้ช่วยศาสตราจารย์ณัญธิวัฒน์ พลดี มีความประสงค์ขอรับทุนเพื่อเข้าร่วมการเสนอผลงานวิจัยฯ ในการประชุมวิชาการนานาชาติในต่างประเทศ ประจำงวดที่ 6/2562 จากมหาวิทยาลัยขอนแก่น ในการประชุม </w:t>
      </w:r>
      <w:r w:rsidRPr="00785213">
        <w:rPr>
          <w:rFonts w:ascii="TH SarabunPSK" w:hAnsi="TH SarabunPSK" w:cs="TH SarabunPSK"/>
          <w:kern w:val="20"/>
          <w:sz w:val="36"/>
          <w:szCs w:val="36"/>
        </w:rPr>
        <w:t xml:space="preserve">The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22</w:t>
      </w:r>
      <w:r w:rsidRPr="00785213">
        <w:rPr>
          <w:rFonts w:ascii="TH SarabunPSK" w:hAnsi="TH SarabunPSK" w:cs="TH SarabunPSK"/>
          <w:kern w:val="20"/>
          <w:sz w:val="36"/>
          <w:szCs w:val="36"/>
        </w:rPr>
        <w:t xml:space="preserve">nd International Conference on Advances in Materials and Processing Technology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(</w:t>
      </w:r>
      <w:r w:rsidRPr="00785213">
        <w:rPr>
          <w:rFonts w:ascii="TH SarabunPSK" w:hAnsi="TH SarabunPSK" w:cs="TH SarabunPSK"/>
          <w:kern w:val="20"/>
          <w:sz w:val="36"/>
          <w:szCs w:val="36"/>
        </w:rPr>
        <w:t xml:space="preserve">AMPT </w:t>
      </w: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 xml:space="preserve">2019) ในระหว่างวันที่ 20 - 24 ตุลาคม 2562 ณ เมือง </w:t>
      </w:r>
      <w:r w:rsidRPr="00F11520">
        <w:rPr>
          <w:rFonts w:ascii="TH SarabunPSK" w:hAnsi="TH SarabunPSK" w:cs="TH SarabunPSK"/>
          <w:kern w:val="20"/>
          <w:sz w:val="36"/>
          <w:szCs w:val="36"/>
        </w:rPr>
        <w:t xml:space="preserve">Taipei </w:t>
      </w: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>สาธารณรัฐจีน (ไต้หวัน) จำนวน 42</w:t>
      </w:r>
      <w:r w:rsidRPr="00F11520">
        <w:rPr>
          <w:rFonts w:ascii="TH SarabunPSK" w:hAnsi="TH SarabunPSK" w:cs="TH SarabunPSK"/>
          <w:kern w:val="20"/>
          <w:sz w:val="36"/>
          <w:szCs w:val="36"/>
        </w:rPr>
        <w:t>,</w:t>
      </w: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>000 บาท จึงเสนอที่ประชุมเพื่อพิจารณา ดังรายละเอียดตามเอกสารประกอบวาระการประชุม</w:t>
      </w:r>
    </w:p>
    <w:p w:rsidR="000074A7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F11520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F11520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0074A7" w:rsidRDefault="000074A7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</w:p>
    <w:p w:rsidR="00B61C12" w:rsidRPr="00F11520" w:rsidRDefault="00B61C12" w:rsidP="000074A7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 w:hint="cs"/>
          <w:kern w:val="20"/>
          <w:sz w:val="36"/>
          <w:szCs w:val="36"/>
        </w:rPr>
      </w:pPr>
    </w:p>
    <w:p w:rsidR="008D3776" w:rsidRPr="00F11520" w:rsidRDefault="008D3776" w:rsidP="008D3776">
      <w:pPr>
        <w:tabs>
          <w:tab w:val="left" w:pos="426"/>
          <w:tab w:val="left" w:pos="1560"/>
        </w:tabs>
        <w:ind w:left="1418" w:hanging="425"/>
        <w:jc w:val="thaiDistribute"/>
        <w:rPr>
          <w:rFonts w:ascii="TH SarabunPSK" w:hAnsi="TH SarabunPSK" w:cs="TH SarabunPSK"/>
          <w:b/>
          <w:bCs/>
          <w:spacing w:val="-6"/>
        </w:rPr>
      </w:pPr>
      <w:r w:rsidRPr="00F11520">
        <w:rPr>
          <w:rFonts w:ascii="TH SarabunPSK" w:hAnsi="TH SarabunPSK" w:cs="TH SarabunPSK"/>
          <w:b/>
          <w:bCs/>
          <w:spacing w:val="-6"/>
          <w:cs/>
        </w:rPr>
        <w:lastRenderedPageBreak/>
        <w:t>5.4</w:t>
      </w:r>
      <w:r w:rsidRPr="00F11520">
        <w:rPr>
          <w:rFonts w:ascii="TH SarabunPSK" w:hAnsi="TH SarabunPSK" w:cs="TH SarabunPSK"/>
          <w:b/>
          <w:bCs/>
          <w:spacing w:val="-6"/>
          <w:cs/>
        </w:rPr>
        <w:tab/>
        <w:t>นักศึกษาสำเร็จการศึกษา ระดับบัณฑิตศึกษา</w:t>
      </w:r>
      <w:r w:rsidRPr="00F11520">
        <w:rPr>
          <w:rFonts w:ascii="TH SarabunPSK" w:hAnsi="TH SarabunPSK" w:cs="TH SarabunPSK"/>
          <w:b/>
          <w:bCs/>
          <w:spacing w:val="-6"/>
          <w:cs/>
        </w:rPr>
        <w:tab/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spacing w:val="-6"/>
          <w:sz w:val="36"/>
          <w:szCs w:val="36"/>
        </w:rPr>
      </w:pPr>
      <w:r w:rsidRPr="00F11520">
        <w:rPr>
          <w:rFonts w:ascii="TH SarabunPSK" w:eastAsia="Times New Roman" w:hAnsi="TH SarabunPSK" w:cs="TH SarabunPSK"/>
          <w:sz w:val="36"/>
          <w:szCs w:val="36"/>
          <w:cs/>
        </w:rPr>
        <w:t>รอง</w:t>
      </w: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>คณบดี</w:t>
      </w:r>
      <w:r w:rsidRPr="00F11520">
        <w:rPr>
          <w:rFonts w:ascii="TH SarabunPSK" w:eastAsia="Times New Roman" w:hAnsi="TH SarabunPSK" w:cs="TH SarabunPSK"/>
          <w:sz w:val="36"/>
          <w:szCs w:val="36"/>
          <w:cs/>
        </w:rPr>
        <w:t xml:space="preserve">ฝ่ายวิชาการได้เสนอต่อที่ประชุมว่า </w:t>
      </w:r>
      <w:r w:rsidRPr="00F11520">
        <w:rPr>
          <w:rFonts w:ascii="TH SarabunPSK" w:hAnsi="TH SarabunPSK" w:cs="TH SarabunPSK"/>
          <w:spacing w:val="-6"/>
          <w:sz w:val="36"/>
          <w:szCs w:val="36"/>
          <w:cs/>
        </w:rPr>
        <w:t>ด้วยมีนักศึกษาระดับบัณฑิตศึกษาเรียนครบหลักสูตรประจำภาคการศึกษาปลาย ปีการศึกษา 2561 จำนวน 2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ในคราวประชุมครั้งที่ 2-7/2562 เมื่อวันที่ 25 กรกฎาคม 2562 เรียบร้อยแล้ว ดังนี้</w:t>
      </w:r>
    </w:p>
    <w:p w:rsidR="008D3776" w:rsidRPr="00F11520" w:rsidRDefault="008D3776" w:rsidP="008D3776">
      <w:pPr>
        <w:ind w:left="273" w:firstLine="720"/>
        <w:rPr>
          <w:rFonts w:ascii="TH SarabunPSK" w:hAnsi="TH SarabunPSK" w:cs="TH SarabunPSK"/>
          <w:b/>
          <w:bCs/>
          <w:spacing w:val="-6"/>
        </w:rPr>
      </w:pPr>
      <w:r w:rsidRPr="00F11520">
        <w:rPr>
          <w:rFonts w:ascii="TH SarabunPSK" w:hAnsi="TH SarabunPSK" w:cs="TH SarabunPSK"/>
          <w:b/>
          <w:bCs/>
          <w:spacing w:val="-6"/>
          <w:cs/>
        </w:rPr>
        <w:t>หลักสูตรวิศวกรรมศาตรมหาบัณฑิต (วศ.ม.)</w:t>
      </w:r>
    </w:p>
    <w:p w:rsidR="008D3776" w:rsidRPr="00F11520" w:rsidRDefault="008D3776" w:rsidP="008D3776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F11520">
        <w:rPr>
          <w:rFonts w:ascii="TH SarabunPSK" w:eastAsia="Times New Roman" w:hAnsi="TH SarabunPSK" w:cs="TH SarabunPSK"/>
          <w:szCs w:val="36"/>
          <w:cs/>
        </w:rPr>
        <w:t xml:space="preserve">สาขาวิชาวิศวกรรมไฟฟ้า แผน ก แบบ ก 2 </w:t>
      </w:r>
      <w:r w:rsidRPr="00F11520">
        <w:rPr>
          <w:rFonts w:ascii="TH SarabunPSK" w:eastAsia="Times New Roman" w:hAnsi="TH SarabunPSK" w:cs="TH SarabunPSK"/>
          <w:szCs w:val="36"/>
          <w:cs/>
        </w:rPr>
        <w:tab/>
      </w:r>
      <w:r w:rsidRPr="00F11520">
        <w:rPr>
          <w:rFonts w:ascii="TH SarabunPSK" w:eastAsia="Times New Roman" w:hAnsi="TH SarabunPSK" w:cs="TH SarabunPSK"/>
          <w:szCs w:val="36"/>
          <w:cs/>
        </w:rPr>
        <w:tab/>
      </w:r>
      <w:r w:rsidRPr="00F11520">
        <w:rPr>
          <w:rFonts w:ascii="TH SarabunPSK" w:eastAsia="Times New Roman" w:hAnsi="TH SarabunPSK" w:cs="TH SarabunPSK"/>
          <w:szCs w:val="36"/>
          <w:cs/>
        </w:rPr>
        <w:tab/>
      </w:r>
      <w:r w:rsidRPr="00F11520">
        <w:rPr>
          <w:rFonts w:ascii="TH SarabunPSK" w:eastAsia="Times New Roman" w:hAnsi="TH SarabunPSK" w:cs="TH SarabunPSK"/>
          <w:szCs w:val="36"/>
          <w:cs/>
        </w:rPr>
        <w:tab/>
      </w:r>
      <w:r w:rsidR="00E54A32" w:rsidRPr="00F11520">
        <w:rPr>
          <w:rFonts w:ascii="TH SarabunPSK" w:eastAsia="Times New Roman" w:hAnsi="TH SarabunPSK" w:cs="TH SarabunPSK"/>
          <w:szCs w:val="36"/>
        </w:rPr>
        <w:tab/>
      </w:r>
      <w:r w:rsidRPr="00F11520">
        <w:rPr>
          <w:rFonts w:ascii="TH SarabunPSK" w:eastAsia="Times New Roman" w:hAnsi="TH SarabunPSK" w:cs="TH SarabunPSK"/>
          <w:szCs w:val="36"/>
          <w:cs/>
        </w:rPr>
        <w:t xml:space="preserve">จำนวน     </w:t>
      </w:r>
      <w:r w:rsidRPr="00F11520">
        <w:rPr>
          <w:rFonts w:ascii="TH SarabunPSK" w:eastAsia="Times New Roman" w:hAnsi="TH SarabunPSK" w:cs="TH SarabunPSK"/>
          <w:szCs w:val="36"/>
        </w:rPr>
        <w:t>1</w:t>
      </w:r>
      <w:r w:rsidRPr="00F11520">
        <w:rPr>
          <w:rFonts w:ascii="TH SarabunPSK" w:eastAsia="Times New Roman" w:hAnsi="TH SarabunPSK" w:cs="TH SarabunPSK"/>
          <w:szCs w:val="36"/>
          <w:cs/>
        </w:rPr>
        <w:t xml:space="preserve">    คน</w:t>
      </w:r>
    </w:p>
    <w:p w:rsidR="008D3776" w:rsidRPr="00F11520" w:rsidRDefault="008D3776" w:rsidP="008D3776">
      <w:pPr>
        <w:pStyle w:val="ListParagraph"/>
        <w:numPr>
          <w:ilvl w:val="0"/>
          <w:numId w:val="18"/>
        </w:numPr>
        <w:tabs>
          <w:tab w:val="left" w:pos="1276"/>
          <w:tab w:val="left" w:pos="1701"/>
          <w:tab w:val="left" w:pos="5245"/>
          <w:tab w:val="left" w:pos="5670"/>
          <w:tab w:val="left" w:pos="5812"/>
          <w:tab w:val="left" w:pos="6663"/>
          <w:tab w:val="left" w:pos="7513"/>
          <w:tab w:val="right" w:pos="7797"/>
          <w:tab w:val="left" w:pos="8080"/>
        </w:tabs>
        <w:ind w:left="1276" w:hanging="218"/>
        <w:jc w:val="thaiDistribute"/>
        <w:rPr>
          <w:rFonts w:ascii="TH SarabunPSK" w:eastAsia="Times New Roman" w:hAnsi="TH SarabunPSK" w:cs="TH SarabunPSK"/>
          <w:szCs w:val="36"/>
        </w:rPr>
      </w:pPr>
      <w:r w:rsidRPr="00F11520">
        <w:rPr>
          <w:rFonts w:ascii="TH SarabunPSK" w:eastAsia="Times New Roman" w:hAnsi="TH SarabunPSK" w:cs="TH SarabunPSK"/>
          <w:szCs w:val="36"/>
          <w:cs/>
        </w:rPr>
        <w:t xml:space="preserve">สาขาวิชาวิศวกรรมเคมี แผน ก แบบ ก 2  </w:t>
      </w:r>
      <w:r w:rsidRPr="00F11520">
        <w:rPr>
          <w:rFonts w:ascii="TH SarabunPSK" w:eastAsia="Times New Roman" w:hAnsi="TH SarabunPSK" w:cs="TH SarabunPSK"/>
          <w:szCs w:val="36"/>
        </w:rPr>
        <w:tab/>
      </w:r>
      <w:r w:rsidRPr="00F11520">
        <w:rPr>
          <w:rFonts w:ascii="TH SarabunPSK" w:eastAsia="Times New Roman" w:hAnsi="TH SarabunPSK" w:cs="TH SarabunPSK"/>
          <w:szCs w:val="36"/>
        </w:rPr>
        <w:tab/>
      </w:r>
      <w:r w:rsidRPr="00F11520">
        <w:rPr>
          <w:rFonts w:ascii="TH SarabunPSK" w:eastAsia="Times New Roman" w:hAnsi="TH SarabunPSK" w:cs="TH SarabunPSK"/>
          <w:szCs w:val="36"/>
          <w:cs/>
        </w:rPr>
        <w:tab/>
      </w:r>
      <w:r w:rsidRPr="00F11520">
        <w:rPr>
          <w:rFonts w:ascii="TH SarabunPSK" w:eastAsia="Times New Roman" w:hAnsi="TH SarabunPSK" w:cs="TH SarabunPSK"/>
          <w:szCs w:val="36"/>
          <w:cs/>
        </w:rPr>
        <w:tab/>
      </w:r>
      <w:r w:rsidRPr="00F11520">
        <w:rPr>
          <w:rFonts w:ascii="TH SarabunPSK" w:eastAsia="Times New Roman" w:hAnsi="TH SarabunPSK" w:cs="TH SarabunPSK"/>
          <w:szCs w:val="36"/>
          <w:cs/>
        </w:rPr>
        <w:tab/>
        <w:t>จำนวน     1    คน</w:t>
      </w:r>
    </w:p>
    <w:p w:rsidR="008D3776" w:rsidRPr="00F11520" w:rsidRDefault="008D3776" w:rsidP="008D3776">
      <w:pPr>
        <w:ind w:firstLine="993"/>
        <w:rPr>
          <w:rFonts w:ascii="TH SarabunPSK" w:eastAsia="Times New Roman" w:hAnsi="TH SarabunPSK" w:cs="TH SarabunPSK"/>
        </w:rPr>
      </w:pPr>
      <w:r w:rsidRPr="00F11520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8D3776" w:rsidRPr="00F11520" w:rsidRDefault="008D3776" w:rsidP="00E54A32">
      <w:pPr>
        <w:ind w:firstLine="993"/>
        <w:rPr>
          <w:rFonts w:ascii="TH SarabunPSK" w:eastAsia="Times New Roman" w:hAnsi="TH SarabunPSK" w:cs="TH SarabunPSK"/>
          <w:b/>
          <w:bCs/>
        </w:rPr>
      </w:pPr>
      <w:r w:rsidRPr="00F11520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F11520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7E3A16" w:rsidRPr="00F11520" w:rsidRDefault="007E3A16" w:rsidP="00E54A32">
      <w:pPr>
        <w:ind w:firstLine="993"/>
        <w:rPr>
          <w:rFonts w:ascii="TH SarabunPSK" w:eastAsia="Times New Roman" w:hAnsi="TH SarabunPSK" w:cs="TH SarabunPSK"/>
          <w:b/>
          <w:bCs/>
        </w:rPr>
      </w:pPr>
    </w:p>
    <w:p w:rsidR="008D3776" w:rsidRPr="00785213" w:rsidRDefault="008D3776" w:rsidP="008D3776">
      <w:pPr>
        <w:tabs>
          <w:tab w:val="left" w:pos="426"/>
          <w:tab w:val="left" w:pos="1560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  <w:cs/>
        </w:rPr>
      </w:pPr>
      <w:r w:rsidRPr="00F11520">
        <w:rPr>
          <w:rFonts w:ascii="TH SarabunPSK" w:hAnsi="TH SarabunPSK" w:cs="TH SarabunPSK"/>
          <w:b/>
          <w:bCs/>
          <w:kern w:val="20"/>
        </w:rPr>
        <w:t>5</w:t>
      </w:r>
      <w:r w:rsidRPr="00F11520">
        <w:rPr>
          <w:rFonts w:ascii="TH SarabunPSK" w:hAnsi="TH SarabunPSK" w:cs="TH SarabunPSK"/>
          <w:b/>
          <w:bCs/>
          <w:kern w:val="20"/>
          <w:cs/>
        </w:rPr>
        <w:t>.</w:t>
      </w:r>
      <w:r w:rsidRPr="00F11520">
        <w:rPr>
          <w:rFonts w:ascii="TH SarabunPSK" w:hAnsi="TH SarabunPSK" w:cs="TH SarabunPSK"/>
          <w:b/>
          <w:bCs/>
          <w:kern w:val="20"/>
        </w:rPr>
        <w:t>5</w:t>
      </w:r>
      <w:r w:rsidRPr="00F11520">
        <w:rPr>
          <w:rFonts w:ascii="TH SarabunPSK" w:hAnsi="TH SarabunPSK" w:cs="TH SarabunPSK"/>
          <w:b/>
          <w:bCs/>
          <w:kern w:val="20"/>
          <w:cs/>
        </w:rPr>
        <w:tab/>
      </w:r>
      <w:r w:rsidRPr="00785213">
        <w:rPr>
          <w:rFonts w:ascii="TH SarabunPSK" w:hAnsi="TH SarabunPSK" w:cs="TH SarabunPSK"/>
          <w:b/>
          <w:bCs/>
          <w:kern w:val="20"/>
          <w:cs/>
        </w:rPr>
        <w:t xml:space="preserve">การรับบุคคลเข้าศึกษาต่อในระดับบัณฑิตศึกษาตลอดปี </w:t>
      </w:r>
    </w:p>
    <w:p w:rsidR="008D3776" w:rsidRPr="00785213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785213">
        <w:rPr>
          <w:rFonts w:ascii="TH SarabunPSK" w:eastAsia="Times New Roman" w:hAnsi="TH SarabunPSK" w:cs="TH SarabunPSK"/>
          <w:sz w:val="36"/>
          <w:szCs w:val="36"/>
          <w:cs/>
        </w:rPr>
        <w:t>รอง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คณบดี</w:t>
      </w:r>
      <w:r w:rsidRPr="00785213">
        <w:rPr>
          <w:rFonts w:ascii="TH SarabunPSK" w:eastAsia="Times New Roman" w:hAnsi="TH SarabunPSK" w:cs="TH SarabunPSK"/>
          <w:sz w:val="36"/>
          <w:szCs w:val="36"/>
          <w:cs/>
        </w:rPr>
        <w:t xml:space="preserve">ฝ่ายวิชาการได้เสนอต่อที่ประชุมว่า ด้วยมีผู้สมัครขอเข้าศึกษาต่อในระดับบัณฑิตศึกษาตลอดปี คณะวิศวกรรมศาสตร์ ภาคการศึกษาต้น ปีการศึกษา 2562 จำนวน </w:t>
      </w:r>
      <w:r w:rsidRPr="00785213">
        <w:rPr>
          <w:rFonts w:ascii="TH SarabunPSK" w:eastAsia="Times New Roman" w:hAnsi="TH SarabunPSK" w:cs="TH SarabunPSK"/>
          <w:sz w:val="36"/>
          <w:szCs w:val="36"/>
        </w:rPr>
        <w:t>4</w:t>
      </w:r>
      <w:r w:rsidRPr="00785213">
        <w:rPr>
          <w:rFonts w:ascii="TH SarabunPSK" w:eastAsia="Times New Roman" w:hAnsi="TH SarabunPSK" w:cs="TH SarabunPSK"/>
          <w:sz w:val="36"/>
          <w:szCs w:val="36"/>
          <w:cs/>
        </w:rPr>
        <w:t xml:space="preserve"> คน ซึ่งได้ผ่านความเห็นชอบจากคณะกรรมการบริหารหลักสูตรนั้น ๆ และคณะกรรมการบัณฑิตศึกษา คณะวิศวกรรมศาสตร์</w:t>
      </w:r>
      <w:r w:rsidR="00E54A32" w:rsidRPr="00785213">
        <w:rPr>
          <w:rFonts w:ascii="TH SarabunPSK" w:eastAsia="Times New Roman" w:hAnsi="TH SarabunPSK" w:cs="TH SarabunPSK"/>
          <w:sz w:val="36"/>
          <w:szCs w:val="36"/>
          <w:cs/>
        </w:rPr>
        <w:t xml:space="preserve"> ในคราวประชุมครั้งที่ </w:t>
      </w:r>
      <w:r w:rsidRPr="00785213">
        <w:rPr>
          <w:rFonts w:ascii="TH SarabunPSK" w:eastAsia="Times New Roman" w:hAnsi="TH SarabunPSK" w:cs="TH SarabunPSK"/>
          <w:sz w:val="36"/>
          <w:szCs w:val="36"/>
          <w:cs/>
        </w:rPr>
        <w:t>2-7/2562 เมื่อวันที่ 25 กรกฎาคม 2562 เรียบร้อยแล้ว ดังนี้</w:t>
      </w:r>
    </w:p>
    <w:p w:rsidR="008D3776" w:rsidRPr="00785213" w:rsidRDefault="008D3776" w:rsidP="008D377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785213">
        <w:rPr>
          <w:rFonts w:ascii="TH SarabunPSK" w:hAnsi="TH SarabunPSK" w:cs="TH SarabunPSK"/>
          <w:spacing w:val="-6"/>
          <w:kern w:val="20"/>
          <w:szCs w:val="36"/>
          <w:cs/>
        </w:rPr>
        <w:t xml:space="preserve">นายธนัทสันต์ ขันทา และนายณัฐวัฒน์ มิตรสูงเนิน หลักสูตรวิศวกรรมศาสตรมหาบัณฑิต สาขาวิชาวิศวกรรมไฟฟ้า แผน ก แบบ ก 2 ภาคปกติ โดยมี อาจารย์ภูริพงศ์ สุทธิโสภาพันธ์ </w:t>
      </w:r>
      <w:r w:rsidR="00E54A32" w:rsidRPr="00785213">
        <w:rPr>
          <w:rFonts w:ascii="TH SarabunPSK" w:hAnsi="TH SarabunPSK" w:cs="TH SarabunPSK"/>
          <w:spacing w:val="-6"/>
          <w:kern w:val="20"/>
          <w:szCs w:val="36"/>
          <w:cs/>
        </w:rPr>
        <w:t xml:space="preserve">       รับเป็นอาจารย์</w:t>
      </w:r>
      <w:r w:rsidRPr="00785213">
        <w:rPr>
          <w:rFonts w:ascii="TH SarabunPSK" w:hAnsi="TH SarabunPSK" w:cs="TH SarabunPSK"/>
          <w:spacing w:val="-6"/>
          <w:kern w:val="20"/>
          <w:szCs w:val="36"/>
          <w:cs/>
        </w:rPr>
        <w:t>ที่ปรึกษา</w:t>
      </w:r>
    </w:p>
    <w:p w:rsidR="008D3776" w:rsidRPr="00785213" w:rsidRDefault="008D3776" w:rsidP="008D377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785213">
        <w:rPr>
          <w:rFonts w:ascii="TH SarabunPSK" w:hAnsi="TH SarabunPSK" w:cs="TH SarabunPSK"/>
          <w:spacing w:val="-6"/>
          <w:kern w:val="20"/>
          <w:szCs w:val="36"/>
          <w:cs/>
        </w:rPr>
        <w:t xml:space="preserve">นายวุฒิกร จิตจักร หลักสูตรวิศวกรรมศาสตรมหาบัณฑิต สาขาวิชาวิศวกรรมเครื่องกล แผน ก แบบ ก 2 ภาคปกติ โดยมี รองศาสตราจารย์รัชพล สันติวรากร รับเป็นอาจารย์ที่ปรึกษา </w:t>
      </w:r>
    </w:p>
    <w:p w:rsidR="008D3776" w:rsidRPr="00785213" w:rsidRDefault="008D3776" w:rsidP="008D3776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spacing w:val="-6"/>
          <w:kern w:val="20"/>
          <w:szCs w:val="36"/>
        </w:rPr>
      </w:pPr>
      <w:r w:rsidRPr="00785213">
        <w:rPr>
          <w:rFonts w:ascii="TH SarabunPSK" w:hAnsi="TH SarabunPSK" w:cs="TH SarabunPSK"/>
          <w:spacing w:val="-6"/>
          <w:kern w:val="20"/>
          <w:szCs w:val="36"/>
          <w:cs/>
        </w:rPr>
        <w:t xml:space="preserve">นายอรรถพล สุริยันต์ หลักสูตรวิศวกรรมศาสตรมหาบัณฑิต สาขาวิชาวิศวกรรมการจัดการอุตสาหกรรมและโลจิสติกส์ แผน ก แบบ ก 2 ภาคปกติ โดยมี ผู้ช่วยศาสตราจารย์รักน้อย </w:t>
      </w:r>
      <w:r w:rsidR="00E54A32" w:rsidRPr="00785213">
        <w:rPr>
          <w:rFonts w:ascii="TH SarabunPSK" w:hAnsi="TH SarabunPSK" w:cs="TH SarabunPSK"/>
          <w:spacing w:val="-6"/>
          <w:kern w:val="20"/>
          <w:szCs w:val="36"/>
          <w:cs/>
        </w:rPr>
        <w:t xml:space="preserve">       </w:t>
      </w:r>
      <w:r w:rsidRPr="00785213">
        <w:rPr>
          <w:rFonts w:ascii="TH SarabunPSK" w:hAnsi="TH SarabunPSK" w:cs="TH SarabunPSK"/>
          <w:spacing w:val="-6"/>
          <w:kern w:val="20"/>
          <w:szCs w:val="36"/>
          <w:cs/>
        </w:rPr>
        <w:t xml:space="preserve">อัครรุ่งเรืองกุล รับเป็นอาจารย์ที่ปรึกษา </w:t>
      </w:r>
    </w:p>
    <w:p w:rsidR="008D3776" w:rsidRPr="00F11520" w:rsidRDefault="008D3776" w:rsidP="008D3776">
      <w:pPr>
        <w:ind w:firstLine="993"/>
        <w:rPr>
          <w:rFonts w:ascii="TH SarabunPSK" w:hAnsi="TH SarabunPSK" w:cs="TH SarabunPSK"/>
          <w:spacing w:val="-6"/>
          <w:kern w:val="20"/>
        </w:rPr>
      </w:pPr>
      <w:r w:rsidRPr="00785213">
        <w:rPr>
          <w:rFonts w:ascii="TH SarabunPSK" w:hAnsi="TH SarabunPSK" w:cs="TH SarabunPSK"/>
          <w:spacing w:val="-6"/>
          <w:kern w:val="20"/>
          <w:cs/>
        </w:rPr>
        <w:t>จึงเสนอ</w:t>
      </w:r>
      <w:r w:rsidRPr="00F11520">
        <w:rPr>
          <w:rFonts w:ascii="TH SarabunPSK" w:hAnsi="TH SarabunPSK" w:cs="TH SarabunPSK"/>
          <w:spacing w:val="-6"/>
          <w:kern w:val="20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11520">
        <w:rPr>
          <w:rFonts w:ascii="TH SarabunPSK" w:hAnsi="TH SarabunPSK" w:cs="TH SarabunPSK"/>
          <w:b/>
          <w:bCs/>
          <w:spacing w:val="-6"/>
          <w:kern w:val="20"/>
          <w:sz w:val="36"/>
          <w:szCs w:val="36"/>
          <w:u w:val="single"/>
          <w:cs/>
        </w:rPr>
        <w:t>มติ</w:t>
      </w:r>
      <w:r w:rsidRPr="00F11520">
        <w:rPr>
          <w:rFonts w:ascii="TH SarabunPSK" w:hAnsi="TH SarabunPSK" w:cs="TH SarabunPSK"/>
          <w:b/>
          <w:bCs/>
          <w:spacing w:val="-6"/>
          <w:kern w:val="20"/>
          <w:sz w:val="36"/>
          <w:szCs w:val="36"/>
          <w:cs/>
        </w:rPr>
        <w:t xml:space="preserve"> ที่ประชุมพิจารณาแล้วมีมติเห็นชอบ และให้</w:t>
      </w:r>
      <w:r w:rsidRPr="00F1152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ฝ่ายวิชาการดำเนินการต่อไป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8D3776" w:rsidRPr="00F11520" w:rsidRDefault="008D3776" w:rsidP="008D3776">
      <w:pPr>
        <w:tabs>
          <w:tab w:val="left" w:pos="426"/>
          <w:tab w:val="left" w:pos="1560"/>
        </w:tabs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F11520">
        <w:rPr>
          <w:rFonts w:ascii="TH SarabunPSK" w:hAnsi="TH SarabunPSK" w:cs="TH SarabunPSK"/>
          <w:b/>
          <w:bCs/>
          <w:kern w:val="20"/>
          <w:cs/>
        </w:rPr>
        <w:t>5.6</w:t>
      </w:r>
      <w:r w:rsidRPr="00F11520">
        <w:rPr>
          <w:rFonts w:ascii="TH SarabunPSK" w:eastAsia="Times New Roman" w:hAnsi="TH SarabunPSK" w:cs="TH SarabunPSK"/>
          <w:b/>
          <w:bCs/>
          <w:cs/>
        </w:rPr>
        <w:tab/>
        <w:t>รับรองผลการศึกษา ระดับบัณฑิตศึกษา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F11520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</w:t>
      </w:r>
      <w:r w:rsidRPr="00F1152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ได้เสนอต่อที่ประชุมว่า ด้วยอาจารย์ประจำวิชาได้ส่งผลการศึกษาระดับบัณฑิตศึกษา (ระดับปริญญาโท) ประจำภาคการศึกษาต้น ปีการศึกษา 2562 จำนวน 2 รายวิชา ซึ่งได้ผ่าน</w:t>
      </w:r>
      <w:r w:rsidRPr="00F1152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lastRenderedPageBreak/>
        <w:t xml:space="preserve">ความเห็นชอบจากที่ประชุมคณะกรรมการบัณฑิตศึกษา คณะวิศวกรรมศาสตร์ </w:t>
      </w:r>
      <w:r w:rsidRPr="00F11520">
        <w:rPr>
          <w:rFonts w:ascii="TH SarabunPSK" w:eastAsia="Times New Roman" w:hAnsi="TH SarabunPSK" w:cs="TH SarabunPSK"/>
          <w:sz w:val="36"/>
          <w:szCs w:val="36"/>
          <w:cs/>
        </w:rPr>
        <w:t xml:space="preserve">ในคราวประชุมครั้งที่ </w:t>
      </w:r>
      <w:r w:rsidR="000C4D49" w:rsidRPr="00F11520">
        <w:rPr>
          <w:rFonts w:ascii="TH SarabunPSK" w:eastAsia="Times New Roman" w:hAnsi="TH SarabunPSK" w:cs="TH SarabunPSK"/>
          <w:sz w:val="36"/>
          <w:szCs w:val="36"/>
          <w:cs/>
        </w:rPr>
        <w:t xml:space="preserve">          </w:t>
      </w:r>
      <w:r w:rsidRPr="00F11520">
        <w:rPr>
          <w:rFonts w:ascii="TH SarabunPSK" w:eastAsia="Times New Roman" w:hAnsi="TH SarabunPSK" w:cs="TH SarabunPSK"/>
          <w:sz w:val="36"/>
          <w:szCs w:val="36"/>
          <w:cs/>
        </w:rPr>
        <w:t xml:space="preserve">2-7/2562 เมื่อวันที่ 25 กรกฎาคม 2562 เรียบร้อยแล้ว </w:t>
      </w:r>
      <w:r w:rsidRPr="00F1152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ดังนี้</w:t>
      </w:r>
    </w:p>
    <w:p w:rsidR="008D3776" w:rsidRPr="00F11520" w:rsidRDefault="008D3776" w:rsidP="008D3776">
      <w:pPr>
        <w:ind w:firstLine="993"/>
        <w:rPr>
          <w:rFonts w:ascii="TH SarabunPSK" w:eastAsia="TH SarabunPSK" w:hAnsi="TH SarabunPSK" w:cs="TH SarabunPSK"/>
          <w:b/>
          <w:bCs/>
          <w:color w:val="000000"/>
        </w:rPr>
      </w:pPr>
      <w:r w:rsidRPr="00F11520">
        <w:rPr>
          <w:rFonts w:ascii="TH SarabunPSK" w:eastAsia="TH SarabunPSK" w:hAnsi="TH SarabunPSK" w:cs="TH SarabunPSK"/>
          <w:b/>
          <w:bCs/>
          <w:color w:val="000000"/>
          <w:cs/>
        </w:rPr>
        <w:t>รายวิชาวิทยานิพนธ์</w:t>
      </w:r>
    </w:p>
    <w:p w:rsidR="008D3776" w:rsidRPr="00F11520" w:rsidRDefault="008D3776" w:rsidP="008D3776">
      <w:pPr>
        <w:ind w:firstLine="1134"/>
        <w:rPr>
          <w:rFonts w:ascii="TH SarabunPSK" w:eastAsia="TH SarabunPSK" w:hAnsi="TH SarabunPSK" w:cs="TH SarabunPSK"/>
          <w:color w:val="000000"/>
        </w:rPr>
      </w:pPr>
      <w:r w:rsidRPr="00F11520">
        <w:rPr>
          <w:rFonts w:ascii="TH SarabunPSK" w:eastAsia="TH SarabunPSK" w:hAnsi="TH SarabunPSK" w:cs="TH SarabunPSK"/>
          <w:color w:val="000000"/>
          <w:cs/>
        </w:rPr>
        <w:t>-</w:t>
      </w:r>
      <w:r w:rsidRPr="00F11520">
        <w:rPr>
          <w:rFonts w:ascii="TH SarabunPSK" w:eastAsia="TH SarabunPSK" w:hAnsi="TH SarabunPSK" w:cs="TH SarabunPSK"/>
          <w:color w:val="000000"/>
          <w:cs/>
        </w:rPr>
        <w:tab/>
        <w:t>สาขาวิชาวิศวกรรมไฟฟ้า</w:t>
      </w:r>
      <w:r w:rsidRPr="00F11520">
        <w:rPr>
          <w:rFonts w:ascii="TH SarabunPSK" w:eastAsia="TH SarabunPSK" w:hAnsi="TH SarabunPSK" w:cs="TH SarabunPSK"/>
          <w:color w:val="000000"/>
          <w:cs/>
        </w:rPr>
        <w:tab/>
      </w:r>
      <w:r w:rsidRPr="00F11520">
        <w:rPr>
          <w:rFonts w:ascii="TH SarabunPSK" w:eastAsia="TH SarabunPSK" w:hAnsi="TH SarabunPSK" w:cs="TH SarabunPSK"/>
          <w:color w:val="000000"/>
          <w:cs/>
        </w:rPr>
        <w:tab/>
      </w:r>
      <w:r w:rsidRPr="00F11520">
        <w:rPr>
          <w:rFonts w:ascii="TH SarabunPSK" w:eastAsia="TH SarabunPSK" w:hAnsi="TH SarabunPSK" w:cs="TH SarabunPSK"/>
          <w:color w:val="000000"/>
          <w:cs/>
        </w:rPr>
        <w:tab/>
      </w:r>
      <w:r w:rsidRPr="00F11520">
        <w:rPr>
          <w:rFonts w:ascii="TH SarabunPSK" w:eastAsia="TH SarabunPSK" w:hAnsi="TH SarabunPSK" w:cs="TH SarabunPSK"/>
          <w:color w:val="000000"/>
          <w:cs/>
        </w:rPr>
        <w:tab/>
      </w:r>
      <w:r w:rsidRPr="00F11520">
        <w:rPr>
          <w:rFonts w:ascii="TH SarabunPSK" w:eastAsia="TH SarabunPSK" w:hAnsi="TH SarabunPSK" w:cs="TH SarabunPSK"/>
          <w:color w:val="000000"/>
          <w:cs/>
        </w:rPr>
        <w:tab/>
        <w:t>จำนวน       1     รายวิชา</w:t>
      </w:r>
    </w:p>
    <w:p w:rsidR="008D3776" w:rsidRPr="00F11520" w:rsidRDefault="008D3776" w:rsidP="008D3776">
      <w:pPr>
        <w:ind w:firstLine="1134"/>
        <w:rPr>
          <w:rFonts w:ascii="TH SarabunPSK" w:eastAsia="TH SarabunPSK" w:hAnsi="TH SarabunPSK" w:cs="TH SarabunPSK"/>
          <w:color w:val="000000"/>
        </w:rPr>
      </w:pPr>
      <w:r w:rsidRPr="00F11520">
        <w:rPr>
          <w:rFonts w:ascii="TH SarabunPSK" w:eastAsia="TH SarabunPSK" w:hAnsi="TH SarabunPSK" w:cs="TH SarabunPSK"/>
          <w:color w:val="000000"/>
          <w:cs/>
        </w:rPr>
        <w:t>-</w:t>
      </w:r>
      <w:r w:rsidRPr="00F11520">
        <w:rPr>
          <w:rFonts w:ascii="TH SarabunPSK" w:eastAsia="TH SarabunPSK" w:hAnsi="TH SarabunPSK" w:cs="TH SarabunPSK"/>
          <w:color w:val="000000"/>
          <w:cs/>
        </w:rPr>
        <w:tab/>
        <w:t xml:space="preserve">สาขาวิชาวิศวกรรมเคมี </w:t>
      </w:r>
      <w:r w:rsidRPr="00F11520">
        <w:rPr>
          <w:rFonts w:ascii="TH SarabunPSK" w:eastAsia="TH SarabunPSK" w:hAnsi="TH SarabunPSK" w:cs="TH SarabunPSK"/>
          <w:color w:val="000000"/>
          <w:cs/>
        </w:rPr>
        <w:tab/>
      </w:r>
      <w:r w:rsidRPr="00F11520">
        <w:rPr>
          <w:rFonts w:ascii="TH SarabunPSK" w:eastAsia="TH SarabunPSK" w:hAnsi="TH SarabunPSK" w:cs="TH SarabunPSK"/>
          <w:color w:val="000000"/>
          <w:cs/>
        </w:rPr>
        <w:tab/>
      </w:r>
      <w:r w:rsidRPr="00F11520">
        <w:rPr>
          <w:rFonts w:ascii="TH SarabunPSK" w:eastAsia="TH SarabunPSK" w:hAnsi="TH SarabunPSK" w:cs="TH SarabunPSK"/>
          <w:color w:val="000000"/>
          <w:cs/>
        </w:rPr>
        <w:tab/>
        <w:t xml:space="preserve"> </w:t>
      </w:r>
      <w:r w:rsidRPr="00F11520">
        <w:rPr>
          <w:rFonts w:ascii="TH SarabunPSK" w:eastAsia="TH SarabunPSK" w:hAnsi="TH SarabunPSK" w:cs="TH SarabunPSK"/>
          <w:color w:val="000000"/>
          <w:cs/>
        </w:rPr>
        <w:tab/>
      </w:r>
      <w:r w:rsidRPr="00F11520">
        <w:rPr>
          <w:rFonts w:ascii="TH SarabunPSK" w:eastAsia="TH SarabunPSK" w:hAnsi="TH SarabunPSK" w:cs="TH SarabunPSK"/>
          <w:color w:val="000000"/>
          <w:cs/>
        </w:rPr>
        <w:tab/>
        <w:t>จำนวน       1     รายวิชา</w:t>
      </w:r>
    </w:p>
    <w:p w:rsidR="008D3776" w:rsidRPr="00F11520" w:rsidRDefault="008D3776" w:rsidP="008D3776">
      <w:pPr>
        <w:ind w:firstLine="993"/>
        <w:rPr>
          <w:rFonts w:ascii="TH SarabunPSK" w:eastAsia="TH SarabunPSK" w:hAnsi="TH SarabunPSK" w:cs="TH SarabunPSK"/>
          <w:color w:val="000000"/>
        </w:rPr>
      </w:pPr>
      <w:r w:rsidRPr="00F11520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11520">
        <w:rPr>
          <w:rFonts w:ascii="TH SarabunPSK" w:hAnsi="TH SarabunPSK" w:cs="TH SarabunPSK"/>
          <w:b/>
          <w:bCs/>
          <w:spacing w:val="-6"/>
          <w:kern w:val="20"/>
          <w:sz w:val="36"/>
          <w:szCs w:val="36"/>
          <w:u w:val="single"/>
          <w:cs/>
        </w:rPr>
        <w:t>มติ</w:t>
      </w:r>
      <w:r w:rsidRPr="00F11520">
        <w:rPr>
          <w:rFonts w:ascii="TH SarabunPSK" w:hAnsi="TH SarabunPSK" w:cs="TH SarabunPSK"/>
          <w:b/>
          <w:bCs/>
          <w:spacing w:val="-6"/>
          <w:kern w:val="20"/>
          <w:sz w:val="36"/>
          <w:szCs w:val="36"/>
          <w:cs/>
        </w:rPr>
        <w:t xml:space="preserve"> ที่ประชุมพิจารณาแล้วมีมติเห็นชอบ และให้</w:t>
      </w:r>
      <w:r w:rsidRPr="00F1152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ฝ่ายวิชาการดำเนินการต่อไป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8D3776" w:rsidRPr="00F11520" w:rsidRDefault="008D3776" w:rsidP="008D3776">
      <w:pPr>
        <w:tabs>
          <w:tab w:val="left" w:pos="426"/>
          <w:tab w:val="left" w:pos="1560"/>
        </w:tabs>
        <w:ind w:left="1418" w:hanging="425"/>
        <w:jc w:val="thaiDistribute"/>
        <w:rPr>
          <w:rFonts w:ascii="TH SarabunPSK" w:hAnsi="TH SarabunPSK" w:cs="TH SarabunPSK"/>
          <w:b/>
          <w:bCs/>
        </w:rPr>
      </w:pPr>
      <w:r w:rsidRPr="00F11520">
        <w:rPr>
          <w:rFonts w:ascii="TH SarabunPSK" w:hAnsi="TH SarabunPSK" w:cs="TH SarabunPSK"/>
          <w:b/>
          <w:bCs/>
          <w:kern w:val="20"/>
          <w:cs/>
        </w:rPr>
        <w:t>5.7</w:t>
      </w:r>
      <w:r w:rsidRPr="00F11520">
        <w:rPr>
          <w:rFonts w:ascii="TH SarabunPSK" w:eastAsia="Times New Roman" w:hAnsi="TH SarabunPSK" w:cs="TH SarabunPSK"/>
          <w:b/>
          <w:bCs/>
          <w:cs/>
        </w:rPr>
        <w:tab/>
        <w:t>การเปลี่ยนแปลงระดับคะแนน ระดับบัณฑิตศึกษา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F11520">
        <w:rPr>
          <w:rFonts w:ascii="TH SarabunPSK" w:eastAsia="Times New Roman" w:hAnsi="TH SarabunPSK" w:cs="TH SarabunPSK"/>
          <w:sz w:val="36"/>
          <w:szCs w:val="36"/>
          <w:cs/>
        </w:rPr>
        <w:t>รองคณบดีฝ่ายวิชาการ</w:t>
      </w:r>
      <w:r w:rsidRPr="00F1152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ได้เสนอต่อที่ประชุมว่า ด้วยอาจารย์ประจำ</w:t>
      </w:r>
      <w:r w:rsidR="00872F38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วิชาได้ขอเปลี่ยนแปลงระดับคะแนน </w:t>
      </w:r>
      <w:r w:rsidRPr="00F1152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ระดับบัณฑิตศึกษา ประจำภาคการศึกษาปลาย ปีการศึกษา 2561 จำนวน 1 รายวิชา สาขาวิชาวิศวกรรมเครื่องกล ซึ่งได้ผ่านความเห็นชอบจากที่ประชุมคณะกรรมการบัณฑิตศึกษา คณะวิศวกรรมศาสตร์ </w:t>
      </w:r>
      <w:r w:rsidR="000C4D49" w:rsidRPr="00F11520">
        <w:rPr>
          <w:rFonts w:ascii="TH SarabunPSK" w:eastAsia="Times New Roman" w:hAnsi="TH SarabunPSK" w:cs="TH SarabunPSK"/>
          <w:sz w:val="36"/>
          <w:szCs w:val="36"/>
          <w:cs/>
        </w:rPr>
        <w:t xml:space="preserve">ในคราวประชุมครั้งที่ </w:t>
      </w:r>
      <w:r w:rsidRPr="00F11520">
        <w:rPr>
          <w:rFonts w:ascii="TH SarabunPSK" w:eastAsia="Times New Roman" w:hAnsi="TH SarabunPSK" w:cs="TH SarabunPSK"/>
          <w:sz w:val="36"/>
          <w:szCs w:val="36"/>
          <w:cs/>
        </w:rPr>
        <w:t xml:space="preserve">2-7/2562 เมื่อวันที่ 25 กรกฎาคม 2562 เรียบร้อยแล้ว </w:t>
      </w:r>
      <w:r w:rsidRPr="00F11520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8D3776" w:rsidRPr="00F11520" w:rsidRDefault="008D3776" w:rsidP="008D3776">
      <w:pPr>
        <w:tabs>
          <w:tab w:val="left" w:pos="426"/>
          <w:tab w:val="left" w:pos="1560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F11520">
        <w:rPr>
          <w:rFonts w:ascii="TH SarabunPSK" w:hAnsi="TH SarabunPSK" w:cs="TH SarabunPSK"/>
          <w:b/>
          <w:bCs/>
          <w:spacing w:val="-6"/>
          <w:kern w:val="20"/>
          <w:u w:val="single"/>
          <w:cs/>
        </w:rPr>
        <w:t>มติ</w:t>
      </w:r>
      <w:r w:rsidRPr="00F11520">
        <w:rPr>
          <w:rFonts w:ascii="TH SarabunPSK" w:hAnsi="TH SarabunPSK" w:cs="TH SarabunPSK"/>
          <w:b/>
          <w:bCs/>
          <w:spacing w:val="-6"/>
          <w:kern w:val="20"/>
          <w:cs/>
        </w:rPr>
        <w:t xml:space="preserve"> ที่ประชุมพิจารณาแล้วมีมติเห็นชอบ และให้</w:t>
      </w:r>
      <w:r w:rsidRPr="00F11520">
        <w:rPr>
          <w:rFonts w:ascii="TH SarabunPSK" w:eastAsia="Times New Roman" w:hAnsi="TH SarabunPSK" w:cs="TH SarabunPSK"/>
          <w:b/>
          <w:bCs/>
          <w:cs/>
        </w:rPr>
        <w:t>ฝ่ายวิชาการดำเนินการต่อไป</w:t>
      </w:r>
    </w:p>
    <w:p w:rsidR="008D3776" w:rsidRPr="00F11520" w:rsidRDefault="008D3776" w:rsidP="008D3776">
      <w:pPr>
        <w:tabs>
          <w:tab w:val="left" w:pos="426"/>
          <w:tab w:val="left" w:pos="1560"/>
        </w:tabs>
        <w:jc w:val="thaiDistribute"/>
        <w:rPr>
          <w:rFonts w:ascii="TH SarabunPSK" w:hAnsi="TH SarabunPSK" w:cs="TH SarabunPSK"/>
          <w:b/>
          <w:bCs/>
          <w:kern w:val="20"/>
        </w:rPr>
      </w:pPr>
    </w:p>
    <w:p w:rsidR="008D3776" w:rsidRPr="00F11520" w:rsidRDefault="008D3776" w:rsidP="008D3776">
      <w:pPr>
        <w:tabs>
          <w:tab w:val="left" w:pos="426"/>
          <w:tab w:val="left" w:pos="1560"/>
        </w:tabs>
        <w:ind w:left="1418" w:hanging="425"/>
        <w:jc w:val="thaiDistribute"/>
        <w:rPr>
          <w:rFonts w:ascii="TH SarabunPSK" w:hAnsi="TH SarabunPSK" w:cs="TH SarabunPSK"/>
          <w:kern w:val="20"/>
        </w:rPr>
      </w:pPr>
      <w:r w:rsidRPr="00F11520">
        <w:rPr>
          <w:rFonts w:ascii="TH SarabunPSK" w:hAnsi="TH SarabunPSK" w:cs="TH SarabunPSK"/>
          <w:b/>
          <w:bCs/>
          <w:kern w:val="20"/>
          <w:cs/>
        </w:rPr>
        <w:t>5.8</w:t>
      </w:r>
      <w:r w:rsidRPr="00F11520">
        <w:rPr>
          <w:rFonts w:ascii="TH SarabunPSK" w:hAnsi="TH SarabunPSK" w:cs="TH SarabunPSK"/>
          <w:b/>
          <w:bCs/>
          <w:kern w:val="20"/>
          <w:cs/>
        </w:rPr>
        <w:tab/>
        <w:t>นักศึกษาขอเปลี่ยนสาขาวิชา ระดับบัณฑิตศึกษา</w:t>
      </w:r>
      <w:r w:rsidRPr="00F11520">
        <w:rPr>
          <w:rFonts w:ascii="TH SarabunPSK" w:hAnsi="TH SarabunPSK" w:cs="TH SarabunPSK"/>
          <w:b/>
          <w:bCs/>
          <w:kern w:val="20"/>
          <w:cs/>
        </w:rPr>
        <w:tab/>
      </w:r>
      <w:r w:rsidRPr="00F11520">
        <w:rPr>
          <w:rFonts w:ascii="TH SarabunPSK" w:hAnsi="TH SarabunPSK" w:cs="TH SarabunPSK"/>
          <w:b/>
          <w:bCs/>
          <w:cs/>
        </w:rPr>
        <w:t xml:space="preserve"> </w:t>
      </w:r>
    </w:p>
    <w:p w:rsidR="008D3776" w:rsidRPr="00785213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รองคณบดีฝ่ายวิชาการได้เสนอต่อที่ประชุมว่า ด้วย นายจักรพันธ์ สิงห์อุดม รหัสประจำตัว 625040066-8 นักศึ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 xml:space="preserve">กษาระดับบัณฑิตศึกษา ได้แจ้งความประสงค์ ขอเปลี่ยนสาขาวิชา จากหลักสูตรวิศวกรรมศาสตรมหาบัณฑิต สาขาวิศวกรรมพลังงาน เปลี่ยนเป็น หลักสูตรวิศวกรรมศาสตรมหาบัณฑิต สาขาวิศวกรรมเครื่องกล ซึ่งได้ผ่านความเห็นชอบจากทั้งสองสาขาวิชาเรียบร้อยแล้ว และได้ผ่านความเห็นชอบจากที่ประชุมคณะกรรมการบัณฑิตศึกษาประจำคณะวิศวกรรมศาสตร์ ในคราวประชุมครั้งที่ </w:t>
      </w:r>
      <w:r w:rsidR="000C4D49" w:rsidRPr="00785213">
        <w:rPr>
          <w:rFonts w:ascii="TH SarabunPSK" w:hAnsi="TH SarabunPSK" w:cs="TH SarabunPSK"/>
          <w:kern w:val="20"/>
          <w:sz w:val="36"/>
          <w:szCs w:val="36"/>
          <w:cs/>
        </w:rPr>
        <w:t xml:space="preserve">        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2-7/2562 เมื่อวันที่ 25 กรกฎาคม 2562 เรียบร้อยแล้ว จึงเสนอที่ประชุมเพื่อพิจารณา ดังรายละเอียด</w:t>
      </w:r>
      <w:r w:rsidR="00E0457B" w:rsidRPr="00785213">
        <w:rPr>
          <w:rFonts w:ascii="TH SarabunPSK" w:hAnsi="TH SarabunPSK" w:cs="TH SarabunPSK"/>
          <w:kern w:val="20"/>
          <w:sz w:val="36"/>
          <w:szCs w:val="36"/>
          <w:cs/>
        </w:rPr>
        <w:t xml:space="preserve">    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ตามเอกสารประกอบวาระการประชุม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85213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78521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F11520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8D3776" w:rsidRPr="00F11520" w:rsidRDefault="008D3776" w:rsidP="008D3776">
      <w:pPr>
        <w:tabs>
          <w:tab w:val="left" w:pos="426"/>
          <w:tab w:val="left" w:pos="1560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F11520">
        <w:rPr>
          <w:rFonts w:ascii="TH SarabunPSK" w:hAnsi="TH SarabunPSK" w:cs="TH SarabunPSK"/>
          <w:b/>
          <w:bCs/>
          <w:kern w:val="20"/>
          <w:cs/>
        </w:rPr>
        <w:t>5.9</w:t>
      </w:r>
      <w:r w:rsidRPr="00F11520">
        <w:rPr>
          <w:rFonts w:ascii="TH SarabunPSK" w:hAnsi="TH SarabunPSK" w:cs="TH SarabunPSK"/>
          <w:b/>
          <w:bCs/>
          <w:kern w:val="20"/>
          <w:cs/>
        </w:rPr>
        <w:tab/>
        <w:t>ขออนุมัติปรับปรุงหลักสูตร (ประเภทปรับปรุงเล็กน้อย) ระดับบัณฑิตศึกษา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ด้วยหลักสูตรระดับบัณฑิตศึกษา จำนวน 2 หลักสูตร คือ หลักสูตรปรัชญาดุษฎีบัณฑิต สาขาวิชาวิศวกรรมสิ่งแวดล้อม (หลักสูตรปรับปรุง พ.ศ. 2560) และหลักสูตรวิศวกรรมศาสตรมหาบัณฑิต สาขาวิชาวิศวกรรมสิ่งแวดล้อม (หลักสูตรปรับปรุง พ.ศ. 2560) </w:t>
      </w:r>
      <w:r w:rsidR="000C4D49" w:rsidRPr="00F11520">
        <w:rPr>
          <w:rFonts w:ascii="TH SarabunPSK" w:hAnsi="TH SarabunPSK" w:cs="TH SarabunPSK"/>
          <w:kern w:val="20"/>
          <w:sz w:val="36"/>
          <w:szCs w:val="36"/>
          <w:cs/>
        </w:rPr>
        <w:t xml:space="preserve">      </w:t>
      </w: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>มีความประสงค์ขอปรับปรุงหลักสูตร (ประเภทปรับปรุงเล็กน้อย) โดยเปลี่ยนแปลงอาจารย์ผู้รับผิดชอบหลักสูตร เพื่อความเหมาะสมของหลักสูตรและเป็นไปตามประกาศกระทรวงศึกษาธิการ เรื่อง เกณฑ์มาตรฐานหลักสูตรระดับบัณฑิตศึกษา พ.ศ. 2558 ซึ่งได้ผ่านความเห็นชอบจากที่ประชุมคณะกรรมการบัณฑิตศึกษา ในคราวประชุมครั้งที่ 2-7/2562 เมื่อวันที่ 25 กรกฎาคม 2562 เรียบร้อยแล้ว จึงเสนอ</w:t>
      </w:r>
      <w:r w:rsidR="000C4D49" w:rsidRPr="00F11520">
        <w:rPr>
          <w:rFonts w:ascii="TH SarabunPSK" w:hAnsi="TH SarabunPSK" w:cs="TH SarabunPSK"/>
          <w:kern w:val="20"/>
          <w:sz w:val="36"/>
          <w:szCs w:val="36"/>
          <w:cs/>
        </w:rPr>
        <w:t xml:space="preserve">           </w:t>
      </w: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>ที่ประชุมเพื่อพิจารณา ดังรายละเอียดตามเอกสารประกอบวาระการประชุม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F11520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F11520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8D3776" w:rsidRPr="00F11520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8D3776" w:rsidRPr="00F11520" w:rsidRDefault="007E3A16" w:rsidP="008D3776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  <w:r w:rsidRPr="00F11520">
        <w:rPr>
          <w:rFonts w:ascii="TH SarabunPSK" w:hAnsi="TH SarabunPSK" w:cs="TH SarabunPSK"/>
          <w:b/>
          <w:bCs/>
          <w:kern w:val="20"/>
          <w:cs/>
        </w:rPr>
        <w:t xml:space="preserve">5.10 </w:t>
      </w:r>
      <w:r w:rsidR="008D3776" w:rsidRPr="00F11520">
        <w:rPr>
          <w:rFonts w:ascii="TH SarabunPSK" w:hAnsi="TH SarabunPSK" w:cs="TH SarabunPSK"/>
          <w:b/>
          <w:bCs/>
          <w:kern w:val="20"/>
          <w:cs/>
        </w:rPr>
        <w:t>การแต่งตั้งคณะกรรมการบริหารหลักสูตร ระดับบัณฑิตศึกษา</w:t>
      </w:r>
    </w:p>
    <w:p w:rsidR="008D3776" w:rsidRPr="00785213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F11520">
        <w:rPr>
          <w:rFonts w:ascii="TH SarabunPSK" w:hAnsi="TH SarabunPSK" w:cs="TH SarabunPSK"/>
          <w:kern w:val="20"/>
          <w:sz w:val="36"/>
          <w:szCs w:val="36"/>
          <w:cs/>
        </w:rPr>
        <w:t>รองคณบดี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 xml:space="preserve">ฝ่ายวิชาการได้เสนอต่อที่ประชุมว่า ตามประกาศคณะวิศวกรรมศาสตร์ มหาวิทยาลัยขอนแก่น ฉบับที่ 51/2560 ลงวันที่ 20 กรกฎาคม พ.ศ. 2560 เรื่อง องค์ประกอบ และหน้าที่ของคณะกรรมการบริหารหลักสูตรระดับบัณฑิตศึกษา คณะวิศวกรรมศาสตร์ คณะกรรมการบริหารหลักสูตรปรัชญาดุษฎีบัณฑิต และหลักสูตรวิศวกรรมศาสตรมหาบัณฑิต สาขาวิชาวิศวกรรมไฟฟ้า เกษตร อุตสาหการ เครื่องกล สิ่งแวดล้อม เคมี และคอมพิวเตอร์ รวมทั้งสิ้น 14 หลักสูตร ได้ครบวาระการดำรงตำแหน่ง 2 ปี </w:t>
      </w:r>
      <w:r w:rsidR="007F4EEC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ในวันที่ 30 กรกฎาคม 2562 เพื่อให้การบริหารหลักสูตรฯ เป็นไปด้วยความเรียบร้อยและมีประสิทธิภาพ ฝ่ายวิชาการจึ</w:t>
      </w:r>
      <w:r w:rsidR="007E3A16">
        <w:rPr>
          <w:rFonts w:ascii="TH SarabunPSK" w:hAnsi="TH SarabunPSK" w:cs="TH SarabunPSK"/>
          <w:kern w:val="20"/>
          <w:sz w:val="36"/>
          <w:szCs w:val="36"/>
          <w:cs/>
        </w:rPr>
        <w:t>งใคร่ขอเสนอรายชื่อคณาจารย์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คณะวิศวกรรมศาสตร์ เพื่อเสนอที่ประชุมพิจารณาแต่งตั้งเป็นคณะกรรมการบริหา</w:t>
      </w:r>
      <w:r w:rsidR="007E3A16">
        <w:rPr>
          <w:rFonts w:ascii="TH SarabunPSK" w:hAnsi="TH SarabunPSK" w:cs="TH SarabunPSK"/>
          <w:kern w:val="20"/>
          <w:sz w:val="36"/>
          <w:szCs w:val="36"/>
          <w:cs/>
        </w:rPr>
        <w:t xml:space="preserve">รหลักสูตร ระดับบัณฑิตศึกษา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ซึ่งได้ผ่านความเห็นชอบจากที่ประชุมคณะกรรมการบัณฑิตศึกษาประจำคณะวิศวกรรมศาสตร์ ในคราวประชุมครั้งที่ 2-7/2562 เมื่อวันที่ 25 กรกฎาคม 2562 เรียบร้อยแล้ว ดังรายละเอียดตามเอกสารประกอบวาระการประชุม</w:t>
      </w:r>
    </w:p>
    <w:p w:rsidR="008D3776" w:rsidRPr="00785213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85213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78521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โดยมีข้อเสนอแนะให้ตรวจสอบข้อมูลรายชื่อคณะกรรมการบริหารหลักสูตรปรัชญาดุษฎีบัณฑิต และหลักสูตรวิศวกรรมศาสตรมหาบัณฑิต สาขาวิชาวิศวกรรมเกษตร และแก้ไขให้ถูกต้องตามประกาศคณะวิศวกรรมศาสตร์ มหาวิทยาลัยขอนแก่น ฉบับที่ 51/2560 ลงวันที่ 20 กรกฎาคม พ.ศ. 2560 เรื่อง องค์ประกอบ และหน้าที่ของคณะกรรมการบริหารหลักสูตรระดับบัณฑิตศึกษา คณะวิศวกรรมศาสตร์ และให้ฝ่ายวิชาการดำเนินการต่อไป</w:t>
      </w:r>
    </w:p>
    <w:p w:rsidR="008D3776" w:rsidRPr="00785213" w:rsidRDefault="008D3776" w:rsidP="008D377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8D3776" w:rsidRPr="00785213" w:rsidRDefault="007E3A16" w:rsidP="007E3A16">
      <w:pPr>
        <w:tabs>
          <w:tab w:val="left" w:pos="426"/>
        </w:tabs>
        <w:ind w:left="1560" w:hanging="567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>5.11</w:t>
      </w:r>
      <w:r>
        <w:rPr>
          <w:rFonts w:ascii="TH SarabunPSK" w:hAnsi="TH SarabunPSK" w:cs="TH SarabunPSK"/>
          <w:b/>
          <w:bCs/>
          <w:kern w:val="20"/>
          <w:cs/>
        </w:rPr>
        <w:tab/>
      </w:r>
      <w:r w:rsidR="008D3776" w:rsidRPr="00785213">
        <w:rPr>
          <w:rFonts w:ascii="TH SarabunPSK" w:hAnsi="TH SarabunPSK" w:cs="TH SarabunPSK"/>
          <w:b/>
          <w:bCs/>
          <w:kern w:val="20"/>
          <w:cs/>
        </w:rPr>
        <w:t>(ร่าง) ประกาศคณะวิศวกรรมศาสตร์ เรื่อง อัตราค่าตอบแทนสำหรับการบริหารจัดการ</w:t>
      </w:r>
      <w:r>
        <w:rPr>
          <w:rFonts w:ascii="TH SarabunPSK" w:hAnsi="TH SarabunPSK" w:cs="TH SarabunPSK" w:hint="cs"/>
          <w:b/>
          <w:bCs/>
          <w:kern w:val="20"/>
          <w:cs/>
        </w:rPr>
        <w:t xml:space="preserve">        </w:t>
      </w:r>
      <w:r w:rsidR="008D3776" w:rsidRPr="00785213">
        <w:rPr>
          <w:rFonts w:ascii="TH SarabunPSK" w:hAnsi="TH SarabunPSK" w:cs="TH SarabunPSK"/>
          <w:b/>
          <w:bCs/>
          <w:kern w:val="20"/>
          <w:cs/>
        </w:rPr>
        <w:t>หลักสูตรระดับบัณฑิตศึกษา คณะวิศวกรรมศาสตร์</w:t>
      </w:r>
    </w:p>
    <w:p w:rsidR="008D3776" w:rsidRPr="00785213" w:rsidRDefault="008D3776" w:rsidP="008D3776">
      <w:pPr>
        <w:ind w:firstLine="998"/>
        <w:jc w:val="thaiDistribute"/>
        <w:rPr>
          <w:rFonts w:ascii="TH SarabunPSK" w:hAnsi="TH SarabunPSK" w:cs="TH SarabunPSK"/>
          <w:kern w:val="20"/>
        </w:rPr>
      </w:pPr>
      <w:r w:rsidRPr="00785213">
        <w:rPr>
          <w:rFonts w:ascii="TH SarabunPSK" w:hAnsi="TH SarabunPSK" w:cs="TH SarabunPSK"/>
          <w:spacing w:val="-6"/>
          <w:kern w:val="20"/>
          <w:cs/>
        </w:rPr>
        <w:t>รอง</w:t>
      </w:r>
      <w:r w:rsidRPr="00785213">
        <w:rPr>
          <w:rFonts w:ascii="TH SarabunPSK" w:hAnsi="TH SarabunPSK" w:cs="TH SarabunPSK"/>
          <w:kern w:val="20"/>
          <w:cs/>
        </w:rPr>
        <w:t>คณบดีฝ่ายวิชาการได้เสนอต่อที่ประชุมว่า เพื่อให้การดำเนินการบริหารจัดการหลักสูตรระดับบัณฑิตศึกษา คณะวิศวกรรมศาสตร์ เป็นไปด้วยความเรียบร้อยและมีประสิทธิภาพ ฝ่ายวิชาการจึงได้จัดทำ (ร่าง) ประกาศคณะวิศวกรรมศาสตร์ เรื่อง อัตราค่าตอบแทนสำหรับการบริหารจัดกา</w:t>
      </w:r>
      <w:r w:rsidR="00507B2A">
        <w:rPr>
          <w:rFonts w:ascii="TH SarabunPSK" w:hAnsi="TH SarabunPSK" w:cs="TH SarabunPSK"/>
          <w:kern w:val="20"/>
          <w:cs/>
        </w:rPr>
        <w:t xml:space="preserve">รหลักสูตรระดับบัณฑิตศึกษา </w:t>
      </w:r>
      <w:r w:rsidRPr="00785213">
        <w:rPr>
          <w:rFonts w:ascii="TH SarabunPSK" w:hAnsi="TH SarabunPSK" w:cs="TH SarabunPSK"/>
          <w:kern w:val="20"/>
          <w:cs/>
        </w:rPr>
        <w:t xml:space="preserve">คณะวิศวกรรมศาสตร์ โดยแก้ไขประกาศคณะวิศวกรรมศาสตร์ ฉบับที่ 53/2553 ลงวันที่ 2 </w:t>
      </w:r>
      <w:r w:rsidRPr="00785213">
        <w:rPr>
          <w:rFonts w:ascii="TH SarabunPSK" w:hAnsi="TH SarabunPSK" w:cs="TH SarabunPSK"/>
          <w:kern w:val="20"/>
          <w:cs/>
        </w:rPr>
        <w:lastRenderedPageBreak/>
        <w:t>สิงหาคม พ.ศ. 2553 เรื่อง อัตราค่าตอบแทนสำหรับการบริหารจัดการหลักสูตรระดับบัณฑิตศึกษา คณะ</w:t>
      </w:r>
      <w:r w:rsidR="00507B2A">
        <w:rPr>
          <w:rFonts w:ascii="TH SarabunPSK" w:hAnsi="TH SarabunPSK" w:cs="TH SarabunPSK"/>
          <w:kern w:val="20"/>
          <w:cs/>
        </w:rPr>
        <w:t xml:space="preserve">วิศวกรรมศาสตร์ (ฉบับเดิม) </w:t>
      </w:r>
      <w:r w:rsidRPr="00785213">
        <w:rPr>
          <w:rFonts w:ascii="TH SarabunPSK" w:hAnsi="TH SarabunPSK" w:cs="TH SarabunPSK"/>
          <w:kern w:val="20"/>
          <w:cs/>
        </w:rPr>
        <w:t>ให้สอดคล้องกับประกาศมหาวิทยาลัยขอนแก่น ฉบับที่ 1281/2562 ลงวันที่ 16 พฤษภาคม พ.ศ. 2562 เรื่อง หลักเกณฑ์ค่าใช้จ่ายในการดำเนินการเกี่ยวกับหลักสูตรระดับบัณฑิตศึกษา</w:t>
      </w:r>
      <w:r w:rsidR="00507B2A">
        <w:rPr>
          <w:rFonts w:ascii="TH SarabunPSK" w:hAnsi="TH SarabunPSK" w:cs="TH SarabunPSK" w:hint="cs"/>
          <w:kern w:val="20"/>
          <w:cs/>
        </w:rPr>
        <w:t xml:space="preserve">       </w:t>
      </w:r>
      <w:r w:rsidRPr="00785213">
        <w:rPr>
          <w:rFonts w:ascii="TH SarabunPSK" w:hAnsi="TH SarabunPSK" w:cs="TH SarabunPSK"/>
          <w:kern w:val="20"/>
          <w:cs/>
        </w:rPr>
        <w:t xml:space="preserve">ที่จัดการศึกษาในระบบปกติ ซึ่งได้ผ่านความเห็นชอบจากที่ประชุมคณะกรรมการบัณฑิตศึกษาประจำคณะวิศวกรรมศาสตร์ </w:t>
      </w:r>
      <w:r w:rsidR="00507B2A">
        <w:rPr>
          <w:rFonts w:ascii="TH SarabunPSK" w:hAnsi="TH SarabunPSK" w:cs="TH SarabunPSK"/>
          <w:kern w:val="20"/>
          <w:cs/>
        </w:rPr>
        <w:t xml:space="preserve">ในคราวประชุมครั้งที่ </w:t>
      </w:r>
      <w:r w:rsidRPr="00785213">
        <w:rPr>
          <w:rFonts w:ascii="TH SarabunPSK" w:hAnsi="TH SarabunPSK" w:cs="TH SarabunPSK"/>
          <w:kern w:val="20"/>
          <w:cs/>
        </w:rPr>
        <w:t>2-7/2562 เมื่อวันที่ 25 กรกฎาคม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8D3776" w:rsidRPr="00785213" w:rsidRDefault="008D3776" w:rsidP="008D3776">
      <w:pPr>
        <w:ind w:firstLine="998"/>
        <w:jc w:val="thaiDistribute"/>
        <w:rPr>
          <w:rFonts w:ascii="TH SarabunPSK" w:hAnsi="TH SarabunPSK" w:cs="TH SarabunPSK"/>
          <w:kern w:val="20"/>
        </w:rPr>
      </w:pPr>
      <w:r w:rsidRPr="00785213">
        <w:rPr>
          <w:rFonts w:ascii="TH SarabunPSK" w:hAnsi="TH SarabunPSK" w:cs="TH SarabunPSK"/>
          <w:b/>
          <w:bCs/>
          <w:u w:val="single"/>
          <w:cs/>
        </w:rPr>
        <w:t>มติ</w:t>
      </w:r>
      <w:r w:rsidRPr="00785213">
        <w:rPr>
          <w:rFonts w:ascii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และให้ฝ่ายวิชาการดดำเนินการต่อไป</w:t>
      </w:r>
    </w:p>
    <w:p w:rsidR="008D3776" w:rsidRPr="00785213" w:rsidRDefault="008D3776" w:rsidP="008D3776">
      <w:pPr>
        <w:tabs>
          <w:tab w:val="left" w:pos="426"/>
        </w:tabs>
        <w:ind w:left="1418" w:hanging="425"/>
        <w:jc w:val="thaiDistribute"/>
        <w:rPr>
          <w:rFonts w:ascii="TH SarabunPSK" w:hAnsi="TH SarabunPSK" w:cs="TH SarabunPSK"/>
          <w:b/>
          <w:bCs/>
          <w:kern w:val="20"/>
        </w:rPr>
      </w:pPr>
    </w:p>
    <w:p w:rsidR="008D3776" w:rsidRPr="00785213" w:rsidRDefault="007E3A16" w:rsidP="007E3A16">
      <w:pPr>
        <w:tabs>
          <w:tab w:val="left" w:pos="426"/>
        </w:tabs>
        <w:ind w:left="1560" w:hanging="567"/>
        <w:jc w:val="thaiDistribute"/>
        <w:rPr>
          <w:rFonts w:ascii="TH SarabunPSK" w:hAnsi="TH SarabunPSK" w:cs="TH SarabunPSK"/>
          <w:b/>
          <w:bCs/>
          <w:kern w:val="20"/>
        </w:rPr>
      </w:pPr>
      <w:r>
        <w:rPr>
          <w:rFonts w:ascii="TH SarabunPSK" w:hAnsi="TH SarabunPSK" w:cs="TH SarabunPSK"/>
          <w:b/>
          <w:bCs/>
          <w:kern w:val="20"/>
          <w:cs/>
        </w:rPr>
        <w:t>5.12</w:t>
      </w:r>
      <w:r>
        <w:rPr>
          <w:rFonts w:ascii="TH SarabunPSK" w:hAnsi="TH SarabunPSK" w:cs="TH SarabunPSK"/>
          <w:b/>
          <w:bCs/>
          <w:kern w:val="20"/>
          <w:cs/>
        </w:rPr>
        <w:tab/>
      </w:r>
      <w:r w:rsidR="008D3776" w:rsidRPr="00785213">
        <w:rPr>
          <w:rFonts w:ascii="TH SarabunPSK" w:hAnsi="TH SarabunPSK" w:cs="TH SarabunPSK"/>
          <w:b/>
          <w:bCs/>
          <w:kern w:val="20"/>
          <w:cs/>
        </w:rPr>
        <w:t>นักศึกษาสำเร็จการศึกษา ระดับปริญญาตรี</w:t>
      </w:r>
    </w:p>
    <w:p w:rsidR="008D3776" w:rsidRPr="00785213" w:rsidRDefault="008D3776" w:rsidP="008D3776">
      <w:pPr>
        <w:ind w:firstLine="998"/>
        <w:jc w:val="thaiDistribute"/>
        <w:rPr>
          <w:rFonts w:ascii="TH SarabunPSK" w:hAnsi="TH SarabunPSK" w:cs="TH SarabunPSK"/>
        </w:rPr>
      </w:pPr>
      <w:r w:rsidRPr="00785213">
        <w:rPr>
          <w:rFonts w:ascii="TH SarabunPSK" w:hAnsi="TH SarabunPSK" w:cs="TH SarabunPSK"/>
          <w:spacing w:val="-6"/>
          <w:kern w:val="20"/>
          <w:cs/>
        </w:rPr>
        <w:t xml:space="preserve">รองคณบดีฝ่ายวิชาการได้เสนอต่อที่ประชุมว่า </w:t>
      </w:r>
      <w:r w:rsidRPr="00785213">
        <w:rPr>
          <w:rFonts w:ascii="TH SarabunPSK" w:hAnsi="TH SarabunPSK" w:cs="TH SarabunPSK"/>
          <w:cs/>
        </w:rPr>
        <w:t xml:space="preserve">ด้วยมีนักศึกษาของคณะวิศวกรรมศาสตร์ ได้เรียนครบหลักสูตรวิศวกรรมศาสตรบัณฑิต (วศ.บ.) ประจำภาคการศึกษาปลายและภาคการศึกษาพิเศษ </w:t>
      </w:r>
      <w:r w:rsidR="00107FD3">
        <w:rPr>
          <w:rFonts w:ascii="TH SarabunPSK" w:hAnsi="TH SarabunPSK" w:cs="TH SarabunPSK" w:hint="cs"/>
          <w:cs/>
        </w:rPr>
        <w:t xml:space="preserve">             </w:t>
      </w:r>
      <w:r w:rsidRPr="00785213">
        <w:rPr>
          <w:rFonts w:ascii="TH SarabunPSK" w:hAnsi="TH SarabunPSK" w:cs="TH SarabunPSK"/>
          <w:cs/>
        </w:rPr>
        <w:t>ปีการศึกษา 2561 จำนวน 47 คน ซึ่งได้ผ่านการตรวจสอบความถูกต้องจากสาขาวิชาที่สังกัด และผ่านการกลั่นกรองของคณะกรรมการวิชาการ คณะวิศวกรรมศาสตร์ โดยวิธีเวียนครั้งที่ 1/2562 เมื่อวันที่ 26 กรกฎาคม 2562 เรียบร้อยแล้ว ดังนี้</w:t>
      </w:r>
    </w:p>
    <w:p w:rsidR="008D3776" w:rsidRPr="00785213" w:rsidRDefault="008D3776" w:rsidP="008D3776">
      <w:pPr>
        <w:ind w:left="278" w:firstLine="720"/>
        <w:rPr>
          <w:rFonts w:ascii="TH SarabunPSK" w:hAnsi="TH SarabunPSK" w:cs="TH SarabunPSK"/>
          <w:b/>
          <w:bCs/>
        </w:rPr>
      </w:pPr>
      <w:r w:rsidRPr="00785213">
        <w:rPr>
          <w:rFonts w:ascii="TH SarabunPSK" w:hAnsi="TH SarabunPSK" w:cs="TH SarabunPSK"/>
          <w:b/>
          <w:bCs/>
          <w:cs/>
        </w:rPr>
        <w:t>ภาคการศึกษาปลาย ปีการศึกษา 2561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สาขาวิชาวิศวกรรมเคมี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1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ind w:left="278" w:firstLine="720"/>
        <w:rPr>
          <w:rFonts w:ascii="TH SarabunPSK" w:hAnsi="TH SarabunPSK" w:cs="TH SarabunPSK"/>
          <w:b/>
          <w:bCs/>
        </w:rPr>
      </w:pPr>
      <w:r w:rsidRPr="00785213">
        <w:rPr>
          <w:rFonts w:ascii="TH SarabunPSK" w:hAnsi="TH SarabunPSK" w:cs="TH SarabunPSK"/>
          <w:b/>
          <w:bCs/>
          <w:cs/>
        </w:rPr>
        <w:t>ภาคการศึกษาพิเศษ ปีการศึกษา 2561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สาขาวิชาวิศวกรรมเกษตร กลุ่มวิชาเครื่องจักรกลเกษตร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3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สาขาวิชาวิศวกรรมคอมพิวเตอร์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9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สาขาวิชาวิศวกรรมเคมี (ม.6)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="00107FD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2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สาขาวิชาวิศวกรรมเครื่องกล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="00107FD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 xml:space="preserve">6 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สาขาวิชาวิศวกรรมเครื่องกล (โครงการพิเศษ ม.6)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 xml:space="preserve">3 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สาขาวิชาวิศวกรรมไฟฟ้า วิชาเอกไฟฟ้ากำลัง (โครงการพิเศษ)</w:t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8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สาขาวิชาวิศวกรรมไฟฟ้า วิชาเอกวิศวกรรมไฟฟ้ากำลัง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2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สาขาวิชาวิศวกรรมไฟฟ้า วิชาเอกวิศวกรรมไฟฟ้าสื่อสาร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7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สาขาวิชาวิศวกรรมไฟฟ้า สาขาวิชาเอกไฟฟ้าสื่อสาร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1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107FD3" w:rsidP="008D377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440"/>
        <w:jc w:val="thaiDistribute"/>
        <w:rPr>
          <w:rFonts w:ascii="TH SarabunPSK" w:hAnsi="TH SarabunPSK" w:cs="TH SarabunPSK"/>
          <w:szCs w:val="36"/>
        </w:rPr>
      </w:pPr>
      <w:r>
        <w:rPr>
          <w:rFonts w:ascii="TH SarabunPSK" w:hAnsi="TH SarabunPSK" w:cs="TH SarabunPSK" w:hint="cs"/>
          <w:szCs w:val="36"/>
          <w:cs/>
        </w:rPr>
        <w:t xml:space="preserve">  </w:t>
      </w:r>
      <w:r w:rsidR="008D3776" w:rsidRPr="00785213">
        <w:rPr>
          <w:rFonts w:ascii="TH SarabunPSK" w:hAnsi="TH SarabunPSK" w:cs="TH SarabunPSK"/>
          <w:szCs w:val="36"/>
          <w:cs/>
        </w:rPr>
        <w:t>(โครงการพิเศษ ม.6)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 xml:space="preserve">สาขาวิชาวิศวกรรมโยธา 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2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สาขาวิชาวิศวกรรมโยธา (ม.6)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2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64" w:lineRule="auto"/>
        <w:ind w:left="1560"/>
        <w:jc w:val="thaiDistribute"/>
        <w:rPr>
          <w:rFonts w:ascii="TH SarabunPSK" w:hAnsi="TH SarabunPSK" w:cs="TH SarabunPSK"/>
          <w:szCs w:val="36"/>
        </w:rPr>
      </w:pPr>
      <w:r w:rsidRPr="00785213">
        <w:rPr>
          <w:rFonts w:ascii="TH SarabunPSK" w:hAnsi="TH SarabunPSK" w:cs="TH SarabunPSK"/>
          <w:szCs w:val="36"/>
          <w:cs/>
        </w:rPr>
        <w:t>สาขาวิชาวิศวกรรมสิ่งแวดล้อม</w:t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</w:r>
      <w:r w:rsidRPr="00785213">
        <w:rPr>
          <w:rFonts w:ascii="TH SarabunPSK" w:hAnsi="TH SarabunPSK" w:cs="TH SarabunPSK"/>
          <w:szCs w:val="36"/>
          <w:cs/>
        </w:rPr>
        <w:tab/>
        <w:t>จำนวน</w:t>
      </w:r>
      <w:r w:rsidRPr="00785213">
        <w:rPr>
          <w:rFonts w:ascii="TH SarabunPSK" w:hAnsi="TH SarabunPSK" w:cs="TH SarabunPSK"/>
          <w:szCs w:val="36"/>
          <w:cs/>
        </w:rPr>
        <w:tab/>
        <w:t>1</w:t>
      </w:r>
      <w:r w:rsidRPr="00785213">
        <w:rPr>
          <w:rFonts w:ascii="TH SarabunPSK" w:hAnsi="TH SarabunPSK" w:cs="TH SarabunPSK"/>
          <w:szCs w:val="36"/>
          <w:cs/>
        </w:rPr>
        <w:tab/>
        <w:t>คน</w:t>
      </w:r>
    </w:p>
    <w:p w:rsidR="008D3776" w:rsidRPr="00785213" w:rsidRDefault="008D3776" w:rsidP="008D3776">
      <w:pPr>
        <w:ind w:left="278" w:firstLine="720"/>
        <w:rPr>
          <w:rFonts w:ascii="TH SarabunPSK" w:hAnsi="TH SarabunPSK" w:cs="TH SarabunPSK"/>
        </w:rPr>
      </w:pPr>
      <w:r w:rsidRPr="00785213">
        <w:rPr>
          <w:rFonts w:ascii="TH SarabunPSK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37403E" w:rsidRPr="00785213" w:rsidRDefault="008D3776" w:rsidP="008D3776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8521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มติ</w:t>
      </w:r>
      <w:r w:rsidRPr="00785213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37403E" w:rsidRPr="00785213" w:rsidRDefault="0037403E" w:rsidP="0037403E">
      <w:pPr>
        <w:pStyle w:val="7"/>
        <w:tabs>
          <w:tab w:val="left" w:pos="1162"/>
        </w:tabs>
        <w:ind w:left="1560" w:hanging="567"/>
        <w:rPr>
          <w:rFonts w:ascii="TH SarabunPSK" w:hAnsi="TH SarabunPSK" w:cs="TH SarabunPSK"/>
          <w:b/>
          <w:bCs/>
          <w:kern w:val="20"/>
          <w:sz w:val="36"/>
          <w:szCs w:val="36"/>
        </w:rPr>
      </w:pPr>
    </w:p>
    <w:p w:rsidR="00E54A32" w:rsidRPr="00785213" w:rsidRDefault="00E54A32" w:rsidP="00E54A32">
      <w:pPr>
        <w:tabs>
          <w:tab w:val="left" w:pos="426"/>
        </w:tabs>
        <w:ind w:left="1560" w:hanging="567"/>
        <w:jc w:val="thaiDistribute"/>
        <w:rPr>
          <w:rFonts w:ascii="TH SarabunPSK" w:hAnsi="TH SarabunPSK" w:cs="TH SarabunPSK"/>
          <w:kern w:val="20"/>
        </w:rPr>
      </w:pPr>
      <w:r w:rsidRPr="00785213">
        <w:rPr>
          <w:rFonts w:ascii="TH SarabunPSK" w:hAnsi="TH SarabunPSK" w:cs="TH SarabunPSK"/>
          <w:b/>
          <w:bCs/>
          <w:kern w:val="20"/>
          <w:cs/>
        </w:rPr>
        <w:t>5.</w:t>
      </w:r>
      <w:r w:rsidRPr="00785213">
        <w:rPr>
          <w:rFonts w:ascii="TH SarabunPSK" w:hAnsi="TH SarabunPSK" w:cs="TH SarabunPSK"/>
          <w:b/>
          <w:bCs/>
          <w:kern w:val="20"/>
        </w:rPr>
        <w:t>13</w:t>
      </w:r>
      <w:r w:rsidR="007E3A16">
        <w:rPr>
          <w:rFonts w:ascii="TH SarabunPSK" w:hAnsi="TH SarabunPSK" w:cs="TH SarabunPSK"/>
          <w:b/>
          <w:bCs/>
          <w:kern w:val="20"/>
          <w:cs/>
        </w:rPr>
        <w:tab/>
      </w:r>
      <w:r w:rsidRPr="00785213">
        <w:rPr>
          <w:rFonts w:ascii="TH SarabunPSK" w:hAnsi="TH SarabunPSK" w:cs="TH SarabunPSK"/>
          <w:b/>
          <w:bCs/>
          <w:kern w:val="20"/>
          <w:cs/>
        </w:rPr>
        <w:t>การกำหนดอัตราเหมาจ่ายค่าเช่าที่พัก กรณีเลือกเบิกในลักษณะเหมาจ่าย</w:t>
      </w:r>
      <w:r w:rsidRPr="00785213">
        <w:rPr>
          <w:rFonts w:ascii="TH SarabunPSK" w:hAnsi="TH SarabunPSK" w:cs="TH SarabunPSK"/>
          <w:b/>
          <w:bCs/>
          <w:kern w:val="20"/>
          <w:cs/>
        </w:rPr>
        <w:tab/>
      </w:r>
      <w:r w:rsidRPr="00785213">
        <w:rPr>
          <w:rFonts w:ascii="TH SarabunPSK" w:hAnsi="TH SarabunPSK" w:cs="TH SarabunPSK"/>
          <w:b/>
          <w:bCs/>
          <w:cs/>
        </w:rPr>
        <w:t xml:space="preserve"> </w:t>
      </w:r>
    </w:p>
    <w:p w:rsidR="00E54A32" w:rsidRPr="00785213" w:rsidRDefault="00E54A32" w:rsidP="00E54A32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รองคณบดีฝ่ายบริหารได้เสนอต่อที่ประชุมว่า ด้วยกระทรวงการคลังโดยกรมบัญชีกลางได้กำหนดระเบียบกระทรวงการคลังว่าด้วยการเบิกค่าใช้จ่ายในการเดินทางไปราชการ (ฉบับที่ 2) พ.ศ. 2554 </w:t>
      </w:r>
      <w:r w:rsidR="002E09B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  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เมื่อเปรียบเทียบกับอัตราเหมาจ่ายค่าเช่าที่พัก กรณีเลือกเบิกในลักษณะเหมาจ่าย ของคณะฯ ในปัจจุบัน</w:t>
      </w:r>
      <w:r w:rsidR="002E09B1">
        <w:rPr>
          <w:rFonts w:ascii="TH SarabunPSK" w:hAnsi="TH SarabunPSK" w:cs="TH SarabunPSK" w:hint="cs"/>
          <w:kern w:val="20"/>
          <w:sz w:val="36"/>
          <w:szCs w:val="36"/>
          <w:cs/>
        </w:rPr>
        <w:t xml:space="preserve">       </w:t>
      </w: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มีรายละเอียด ดังนี้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1559"/>
        <w:gridCol w:w="2268"/>
      </w:tblGrid>
      <w:tr w:rsidR="00E54A32" w:rsidRPr="00785213" w:rsidTr="00963F7A">
        <w:trPr>
          <w:jc w:val="center"/>
        </w:trPr>
        <w:tc>
          <w:tcPr>
            <w:tcW w:w="3539" w:type="dxa"/>
            <w:vMerge w:val="restart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ระเบียบกระทรวงการคลังว่าด้วยการเบิกค่าใช้จ่ายในการเดินทางไปราชการ (ฉบับที่ 2) พ.ศ. 2554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อัตรา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มติกรรมการประจำคณะวิศวกรรมศาสตร์</w:t>
            </w:r>
          </w:p>
        </w:tc>
      </w:tr>
      <w:tr w:rsidR="00E54A32" w:rsidRPr="00785213" w:rsidTr="00963F7A">
        <w:trPr>
          <w:jc w:val="center"/>
        </w:trPr>
        <w:tc>
          <w:tcPr>
            <w:tcW w:w="3539" w:type="dxa"/>
            <w:vMerge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อัตรา</w:t>
            </w:r>
          </w:p>
        </w:tc>
        <w:tc>
          <w:tcPr>
            <w:tcW w:w="1559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ประชุมครั้งที่</w:t>
            </w:r>
          </w:p>
        </w:tc>
        <w:tc>
          <w:tcPr>
            <w:tcW w:w="2268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85213">
              <w:rPr>
                <w:rFonts w:ascii="TH SarabunPSK" w:hAnsi="TH SarabunPSK" w:cs="TH SarabunPSK"/>
                <w:b/>
                <w:bCs/>
                <w:cs/>
              </w:rPr>
              <w:t>เมื่อวันที่</w:t>
            </w:r>
          </w:p>
        </w:tc>
      </w:tr>
      <w:tr w:rsidR="00E54A32" w:rsidRPr="00785213" w:rsidTr="00963F7A">
        <w:trPr>
          <w:jc w:val="center"/>
        </w:trPr>
        <w:tc>
          <w:tcPr>
            <w:tcW w:w="3539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1. ระดับ 9 ขึ้นไป</w:t>
            </w:r>
          </w:p>
        </w:tc>
        <w:tc>
          <w:tcPr>
            <w:tcW w:w="992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1,200</w:t>
            </w:r>
          </w:p>
        </w:tc>
        <w:tc>
          <w:tcPr>
            <w:tcW w:w="993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1,100</w:t>
            </w:r>
          </w:p>
        </w:tc>
        <w:tc>
          <w:tcPr>
            <w:tcW w:w="1559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38-21/2548</w:t>
            </w:r>
          </w:p>
        </w:tc>
        <w:tc>
          <w:tcPr>
            <w:tcW w:w="2268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10 พฤศจิกายน 2548</w:t>
            </w:r>
          </w:p>
        </w:tc>
      </w:tr>
      <w:tr w:rsidR="00E54A32" w:rsidRPr="00785213" w:rsidTr="00963F7A">
        <w:trPr>
          <w:jc w:val="center"/>
        </w:trPr>
        <w:tc>
          <w:tcPr>
            <w:tcW w:w="3539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2. ระดับ 8 ลงมาหรือเทียบเท่า</w:t>
            </w:r>
          </w:p>
        </w:tc>
        <w:tc>
          <w:tcPr>
            <w:tcW w:w="992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  <w:cs/>
              </w:rPr>
            </w:pPr>
            <w:r w:rsidRPr="00785213">
              <w:rPr>
                <w:rFonts w:ascii="TH SarabunPSK" w:hAnsi="TH SarabunPSK" w:cs="TH SarabunPSK"/>
                <w:cs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jc w:val="center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41-1/2549</w:t>
            </w:r>
          </w:p>
        </w:tc>
        <w:tc>
          <w:tcPr>
            <w:tcW w:w="2268" w:type="dxa"/>
            <w:shd w:val="clear" w:color="auto" w:fill="auto"/>
          </w:tcPr>
          <w:p w:rsidR="00E54A32" w:rsidRPr="00785213" w:rsidRDefault="00E54A32" w:rsidP="00963F7A">
            <w:pPr>
              <w:spacing w:after="120" w:line="264" w:lineRule="auto"/>
              <w:rPr>
                <w:rFonts w:ascii="TH SarabunPSK" w:hAnsi="TH SarabunPSK" w:cs="TH SarabunPSK"/>
              </w:rPr>
            </w:pPr>
            <w:r w:rsidRPr="00785213">
              <w:rPr>
                <w:rFonts w:ascii="TH SarabunPSK" w:hAnsi="TH SarabunPSK" w:cs="TH SarabunPSK"/>
                <w:cs/>
              </w:rPr>
              <w:t>12 มกราคม 2549</w:t>
            </w:r>
          </w:p>
        </w:tc>
      </w:tr>
    </w:tbl>
    <w:p w:rsidR="00E54A32" w:rsidRPr="00785213" w:rsidRDefault="00E54A32" w:rsidP="00E54A32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kern w:val="20"/>
          <w:sz w:val="36"/>
          <w:szCs w:val="36"/>
        </w:rPr>
      </w:pPr>
      <w:r w:rsidRPr="00785213">
        <w:rPr>
          <w:rFonts w:ascii="TH SarabunPSK" w:hAnsi="TH SarabunPSK" w:cs="TH SarabunPSK"/>
          <w:kern w:val="20"/>
          <w:sz w:val="36"/>
          <w:szCs w:val="36"/>
          <w:cs/>
        </w:rPr>
        <w:t>เพื่อให้สอดคล้องกับสภาวะเศรษฐกิจในปัจจุบัน จึงใคร่ขอเสนอที่ประชุมเพื่อพิจารณาทบทวนการกำหนดอัตราเหมาจ่ายค่าเช่าที่พัก กรณีเลือกเบิกในลักษณะเหมาจ่าย สำหรับบุคลากรคณะวิศวกรรมศาสตร์ ดังรายละเอียดตามเอกสารประกอบวาระการประชุม</w:t>
      </w:r>
    </w:p>
    <w:p w:rsidR="00CC13D6" w:rsidRPr="0010737E" w:rsidRDefault="00E54A32" w:rsidP="002E09B1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hAnsi="TH SarabunPSK" w:cs="TH SarabunPSK"/>
          <w:b/>
          <w:bCs/>
          <w:kern w:val="20"/>
          <w:sz w:val="36"/>
          <w:szCs w:val="36"/>
        </w:rPr>
      </w:pPr>
      <w:r w:rsidRPr="00785213">
        <w:rPr>
          <w:rFonts w:ascii="TH SarabunPSK" w:hAnsi="TH SarabunPSK" w:cs="TH SarabunPSK"/>
          <w:b/>
          <w:bCs/>
          <w:kern w:val="20"/>
          <w:sz w:val="36"/>
          <w:szCs w:val="36"/>
          <w:u w:val="single"/>
          <w:cs/>
        </w:rPr>
        <w:t>มติ</w:t>
      </w:r>
      <w:r w:rsidRPr="00785213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 </w:t>
      </w:r>
      <w:r w:rsidRPr="0010737E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ที่ประชุมพิจารณาแล้วมีมติให้ปรับอัตราเหมาจ่ายค่าเช่าที่พัก กรณีเลือกเบิกในลักษณะเหมาจ่าย ของคณะฯ ให้เท่ากับระเบียบกระทรวงการคลังว่าด้วยการเบิกค่าใช้จ่ายในการเดินทางไปราชการ (ฉบับที่ </w:t>
      </w:r>
      <w:r w:rsidRPr="0010737E">
        <w:rPr>
          <w:rFonts w:ascii="TH SarabunPSK" w:hAnsi="TH SarabunPSK" w:cs="TH SarabunPSK"/>
          <w:b/>
          <w:bCs/>
          <w:kern w:val="20"/>
          <w:sz w:val="36"/>
          <w:szCs w:val="36"/>
        </w:rPr>
        <w:t>2</w:t>
      </w:r>
      <w:r w:rsidRPr="0010737E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 xml:space="preserve">) พ.ศ. </w:t>
      </w:r>
      <w:r w:rsidRPr="0010737E">
        <w:rPr>
          <w:rFonts w:ascii="TH SarabunPSK" w:hAnsi="TH SarabunPSK" w:cs="TH SarabunPSK"/>
          <w:b/>
          <w:bCs/>
          <w:kern w:val="20"/>
          <w:sz w:val="36"/>
          <w:szCs w:val="36"/>
        </w:rPr>
        <w:t xml:space="preserve">2554 </w:t>
      </w:r>
      <w:r w:rsidRPr="0010737E">
        <w:rPr>
          <w:rFonts w:ascii="TH SarabunPSK" w:hAnsi="TH SarabunPSK" w:cs="TH SarabunPSK"/>
          <w:b/>
          <w:bCs/>
          <w:kern w:val="20"/>
          <w:sz w:val="36"/>
          <w:szCs w:val="36"/>
          <w:cs/>
        </w:rPr>
        <w:t>และให้ฝ่ายบริหารดำเนินการต่อไป</w:t>
      </w:r>
    </w:p>
    <w:p w:rsidR="00007DFD" w:rsidRPr="0010737E" w:rsidRDefault="00007DFD" w:rsidP="00030456">
      <w:pPr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10737E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/>
        </w:rPr>
      </w:pPr>
      <w:r w:rsidRPr="0010737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10737E">
        <w:rPr>
          <w:rFonts w:ascii="TH SarabunPSK" w:eastAsia="TH SarabunPSK" w:hAnsi="TH SarabunPSK" w:cs="TH SarabunPSK"/>
          <w:b/>
        </w:rPr>
        <w:t>6</w:t>
      </w:r>
      <w:r w:rsidRPr="0010737E">
        <w:rPr>
          <w:rFonts w:ascii="TH SarabunPSK" w:eastAsia="TH SarabunPSK" w:hAnsi="TH SarabunPSK" w:cs="TH SarabunPSK"/>
          <w:b/>
          <w:bCs/>
          <w:cs/>
        </w:rPr>
        <w:t xml:space="preserve"> เรื่องจรรยาบรรณและธรรมาภิบาล</w:t>
      </w:r>
      <w:r w:rsidR="00B7240C" w:rsidRPr="0010737E">
        <w:rPr>
          <w:rFonts w:ascii="TH SarabunPSK" w:eastAsia="TH SarabunPSK" w:hAnsi="TH SarabunPSK" w:cs="TH SarabunPSK"/>
          <w:b/>
          <w:bCs/>
          <w:cs/>
        </w:rPr>
        <w:tab/>
      </w:r>
      <w:r w:rsidR="00B7240C" w:rsidRPr="0010737E">
        <w:rPr>
          <w:rFonts w:ascii="TH SarabunPSK" w:eastAsia="TH SarabunPSK" w:hAnsi="TH SarabunPSK" w:cs="TH SarabunPSK"/>
          <w:b/>
          <w:bCs/>
          <w:cs/>
        </w:rPr>
        <w:tab/>
      </w:r>
      <w:r w:rsidR="004B3FFE" w:rsidRPr="0010737E">
        <w:rPr>
          <w:rFonts w:ascii="TH SarabunPSK" w:eastAsia="TH SarabunPSK" w:hAnsi="TH SarabunPSK" w:cs="TH SarabunPSK"/>
          <w:bCs/>
          <w:cs/>
        </w:rPr>
        <w:t>- ไม่มี -</w:t>
      </w:r>
      <w:r w:rsidRPr="0010737E">
        <w:rPr>
          <w:rFonts w:ascii="TH SarabunPSK" w:eastAsia="TH SarabunPSK" w:hAnsi="TH SarabunPSK" w:cs="TH SarabunPSK"/>
          <w:b/>
        </w:rPr>
        <w:tab/>
      </w:r>
    </w:p>
    <w:p w:rsidR="0005323C" w:rsidRPr="0010737E" w:rsidRDefault="0005323C" w:rsidP="0005323C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F32A9F" w:rsidRPr="0010737E" w:rsidRDefault="00272558" w:rsidP="005650FF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10737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10737E">
        <w:rPr>
          <w:rFonts w:ascii="TH SarabunPSK" w:eastAsia="TH SarabunPSK" w:hAnsi="TH SarabunPSK" w:cs="TH SarabunPSK"/>
          <w:b/>
        </w:rPr>
        <w:t xml:space="preserve">7 </w:t>
      </w:r>
      <w:r w:rsidR="00DE2EE3" w:rsidRPr="0010737E">
        <w:rPr>
          <w:rFonts w:ascii="TH SarabunPSK" w:eastAsia="TH SarabunPSK" w:hAnsi="TH SarabunPSK" w:cs="TH SarabunPSK"/>
          <w:b/>
          <w:bCs/>
          <w:cs/>
        </w:rPr>
        <w:t>เรื่องติดตามผลการดำเนินงานตามยุท</w:t>
      </w:r>
      <w:r w:rsidR="00827D4B" w:rsidRPr="0010737E">
        <w:rPr>
          <w:rFonts w:ascii="TH SarabunPSK" w:eastAsia="TH SarabunPSK" w:hAnsi="TH SarabunPSK" w:cs="TH SarabunPSK"/>
          <w:b/>
          <w:bCs/>
          <w:cs/>
        </w:rPr>
        <w:t xml:space="preserve">ธศาสตร์และการพัฒนาระบบคุณภาพ </w:t>
      </w:r>
    </w:p>
    <w:p w:rsidR="00827D4B" w:rsidRPr="0010737E" w:rsidRDefault="00827D4B" w:rsidP="00827D4B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10737E">
        <w:rPr>
          <w:rFonts w:ascii="TH SarabunPSK" w:eastAsia="TH SarabunPSK" w:hAnsi="TH SarabunPSK" w:cs="TH SarabunPSK"/>
          <w:b/>
          <w:bCs/>
          <w:cs/>
        </w:rPr>
        <w:t>7.1</w:t>
      </w:r>
      <w:r w:rsidRPr="0010737E">
        <w:rPr>
          <w:rFonts w:ascii="TH SarabunPSK" w:eastAsia="TH SarabunPSK" w:hAnsi="TH SarabunPSK" w:cs="TH SarabunPSK"/>
          <w:b/>
          <w:bCs/>
          <w:cs/>
        </w:rPr>
        <w:tab/>
        <w:t xml:space="preserve">ข้อตกลงการปฏิบัติงานสู่ความเป็นเลิศ </w:t>
      </w:r>
      <w:r w:rsidRPr="0010737E">
        <w:rPr>
          <w:rFonts w:ascii="TH SarabunPSK" w:eastAsia="TH SarabunPSK" w:hAnsi="TH SarabunPSK" w:cs="TH SarabunPSK"/>
          <w:b/>
          <w:bCs/>
        </w:rPr>
        <w:t xml:space="preserve">Objective &amp; Key Results </w:t>
      </w:r>
      <w:r w:rsidRPr="0010737E">
        <w:rPr>
          <w:rFonts w:ascii="TH SarabunPSK" w:eastAsia="TH SarabunPSK" w:hAnsi="TH SarabunPSK" w:cs="TH SarabunPSK"/>
          <w:b/>
          <w:bCs/>
          <w:cs/>
        </w:rPr>
        <w:t>(</w:t>
      </w:r>
      <w:r w:rsidRPr="0010737E">
        <w:rPr>
          <w:rFonts w:ascii="TH SarabunPSK" w:eastAsia="TH SarabunPSK" w:hAnsi="TH SarabunPSK" w:cs="TH SarabunPSK"/>
          <w:b/>
          <w:bCs/>
        </w:rPr>
        <w:t>OKRs</w:t>
      </w:r>
      <w:r w:rsidRPr="0010737E">
        <w:rPr>
          <w:rFonts w:ascii="TH SarabunPSK" w:eastAsia="TH SarabunPSK" w:hAnsi="TH SarabunPSK" w:cs="TH SarabunPSK"/>
          <w:b/>
          <w:bCs/>
          <w:cs/>
        </w:rPr>
        <w:t>) ประจำปีงบประมาณ พ.ศ. 2562</w:t>
      </w:r>
    </w:p>
    <w:p w:rsidR="00827D4B" w:rsidRPr="0010737E" w:rsidRDefault="00827D4B" w:rsidP="007E3A1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imes New Roman" w:hAnsi="TH SarabunPSK" w:cs="TH SarabunPSK"/>
          <w:sz w:val="36"/>
          <w:szCs w:val="36"/>
        </w:rPr>
      </w:pP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รองคณบดีฝ่ายแผนยุทธศาสตร์และพัฒนาองค์กรได้แจ้งที่ประชุมว่า ด้วยคณะฯ ได้จัดทำข้อตกลงการปฏิบัติงานสู่ความเป็นเลิศ </w:t>
      </w:r>
      <w:r w:rsidRPr="0010737E">
        <w:rPr>
          <w:rFonts w:ascii="TH SarabunPSK" w:hAnsi="TH SarabunPSK" w:cs="TH SarabunPSK"/>
          <w:kern w:val="20"/>
          <w:sz w:val="36"/>
          <w:szCs w:val="36"/>
        </w:rPr>
        <w:t xml:space="preserve">Objective &amp; Key Results 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>(</w:t>
      </w:r>
      <w:r w:rsidRPr="0010737E">
        <w:rPr>
          <w:rFonts w:ascii="TH SarabunPSK" w:hAnsi="TH SarabunPSK" w:cs="TH SarabunPSK"/>
          <w:kern w:val="20"/>
          <w:sz w:val="36"/>
          <w:szCs w:val="36"/>
        </w:rPr>
        <w:t>OKRs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 xml:space="preserve">) ประจำปีงบประมาณ พ.ศ. 2562 เพื่อใช้เป็นกรอบการประเมินคณบดี ตามตัวชี้วัดข้อตกลงการปฏิบัติงานสู่ความเป็นเลิศ </w:t>
      </w:r>
      <w:r w:rsidRPr="0010737E">
        <w:rPr>
          <w:rFonts w:ascii="TH SarabunPSK" w:hAnsi="TH SarabunPSK" w:cs="TH SarabunPSK"/>
          <w:kern w:val="20"/>
          <w:sz w:val="36"/>
          <w:szCs w:val="36"/>
        </w:rPr>
        <w:t xml:space="preserve">Objective &amp; Key Results 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>(</w:t>
      </w:r>
      <w:r w:rsidRPr="0010737E">
        <w:rPr>
          <w:rFonts w:ascii="TH SarabunPSK" w:hAnsi="TH SarabunPSK" w:cs="TH SarabunPSK"/>
          <w:kern w:val="20"/>
          <w:sz w:val="36"/>
          <w:szCs w:val="36"/>
        </w:rPr>
        <w:t>OKRs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>) 6 ตัวชี้วัด จำแนก 3 ด้าน ตามนโยบายการบริหารมหาวิทยาลัยขอนแก่น คือ ด้านประชาคม หรือผู้มีส่วนได้ส่วนเสียของมหาวิทยาลัย (</w:t>
      </w:r>
      <w:r w:rsidRPr="0010737E">
        <w:rPr>
          <w:rFonts w:ascii="TH SarabunPSK" w:hAnsi="TH SarabunPSK" w:cs="TH SarabunPSK"/>
          <w:kern w:val="20"/>
          <w:sz w:val="36"/>
          <w:szCs w:val="36"/>
        </w:rPr>
        <w:t>People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>) ด้านระบบนิเวศของมหาวิทยาลัย (</w:t>
      </w:r>
      <w:r w:rsidRPr="0010737E">
        <w:rPr>
          <w:rFonts w:ascii="TH SarabunPSK" w:hAnsi="TH SarabunPSK" w:cs="TH SarabunPSK"/>
          <w:kern w:val="20"/>
          <w:sz w:val="36"/>
          <w:szCs w:val="36"/>
        </w:rPr>
        <w:t>Ecological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>) และจิตวิญญาณ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lastRenderedPageBreak/>
        <w:t>ความเป็นมหาวิทยาลัยขอนแก่น (</w:t>
      </w:r>
      <w:r w:rsidRPr="0010737E">
        <w:rPr>
          <w:rFonts w:ascii="TH SarabunPSK" w:hAnsi="TH SarabunPSK" w:cs="TH SarabunPSK"/>
          <w:kern w:val="20"/>
          <w:sz w:val="36"/>
          <w:szCs w:val="36"/>
        </w:rPr>
        <w:t>Spiritual</w:t>
      </w:r>
      <w:r w:rsidRPr="0010737E">
        <w:rPr>
          <w:rFonts w:ascii="TH SarabunPSK" w:hAnsi="TH SarabunPSK" w:cs="TH SarabunPSK"/>
          <w:kern w:val="20"/>
          <w:sz w:val="36"/>
          <w:szCs w:val="36"/>
          <w:cs/>
        </w:rPr>
        <w:t xml:space="preserve">) จึงแจ้งที่ประชุมเพื่อรับทราบ </w:t>
      </w:r>
      <w:r w:rsidRPr="0010737E">
        <w:rPr>
          <w:rFonts w:ascii="TH SarabunPSK" w:eastAsia="Times New Roman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827D4B" w:rsidRPr="0010737E" w:rsidRDefault="00827D4B" w:rsidP="00827D4B">
      <w:pPr>
        <w:ind w:left="1440" w:hanging="447"/>
        <w:jc w:val="thaiDistribute"/>
        <w:rPr>
          <w:rFonts w:ascii="TH SarabunPSK" w:eastAsia="TH SarabunPSK" w:hAnsi="TH SarabunPSK" w:cs="TH SarabunPSK"/>
        </w:rPr>
      </w:pPr>
      <w:r w:rsidRPr="0010737E">
        <w:rPr>
          <w:rFonts w:ascii="TH SarabunPSK" w:hAnsi="TH SarabunPSK" w:cs="TH SarabunPSK"/>
          <w:b/>
          <w:bCs/>
          <w:kern w:val="20"/>
          <w:cs/>
        </w:rPr>
        <w:t>ที่ประชุมรับทราบ</w:t>
      </w:r>
    </w:p>
    <w:p w:rsidR="00DE2EE3" w:rsidRPr="0010737E" w:rsidRDefault="00DE2EE3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422AE" w:rsidRPr="0010737E" w:rsidRDefault="002422AE" w:rsidP="00DE2EE3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10737E">
        <w:rPr>
          <w:rFonts w:ascii="TH SarabunPSK" w:eastAsia="TH SarabunPSK" w:hAnsi="TH SarabunPSK" w:cs="TH SarabunPSK"/>
          <w:b/>
          <w:bCs/>
          <w:cs/>
        </w:rPr>
        <w:t>ระเบียบวาระที่ 8 เรื่องอื่น ๆ</w:t>
      </w:r>
    </w:p>
    <w:p w:rsidR="00CC13D6" w:rsidRPr="0010737E" w:rsidRDefault="002422AE" w:rsidP="00827D4B">
      <w:pPr>
        <w:ind w:left="1440" w:hanging="447"/>
        <w:jc w:val="thaiDistribute"/>
        <w:rPr>
          <w:rFonts w:ascii="TH SarabunPSK" w:hAnsi="TH SarabunPSK" w:cs="TH SarabunPSK"/>
          <w:b/>
          <w:bCs/>
          <w:kern w:val="20"/>
        </w:rPr>
      </w:pPr>
      <w:r w:rsidRPr="0010737E">
        <w:rPr>
          <w:rFonts w:ascii="TH SarabunPSK" w:hAnsi="TH SarabunPSK" w:cs="TH SarabunPSK"/>
          <w:b/>
          <w:bCs/>
          <w:kern w:val="20"/>
          <w:cs/>
        </w:rPr>
        <w:t xml:space="preserve">8.1 </w:t>
      </w:r>
      <w:r w:rsidR="00827D4B" w:rsidRPr="0010737E">
        <w:rPr>
          <w:rFonts w:ascii="TH SarabunPSK" w:hAnsi="TH SarabunPSK" w:cs="TH SarabunPSK"/>
          <w:b/>
          <w:bCs/>
          <w:kern w:val="20"/>
          <w:cs/>
        </w:rPr>
        <w:t>ระบบการประชุมแบบไร้กระดาษ (</w:t>
      </w:r>
      <w:r w:rsidR="00827D4B" w:rsidRPr="0010737E">
        <w:rPr>
          <w:rFonts w:ascii="TH SarabunPSK" w:hAnsi="TH SarabunPSK" w:cs="TH SarabunPSK"/>
          <w:b/>
          <w:bCs/>
          <w:kern w:val="20"/>
        </w:rPr>
        <w:t>Paperless</w:t>
      </w:r>
      <w:r w:rsidR="00827D4B" w:rsidRPr="0010737E">
        <w:rPr>
          <w:rFonts w:ascii="TH SarabunPSK" w:hAnsi="TH SarabunPSK" w:cs="TH SarabunPSK"/>
          <w:b/>
          <w:bCs/>
          <w:kern w:val="20"/>
          <w:cs/>
        </w:rPr>
        <w:t>)</w:t>
      </w:r>
    </w:p>
    <w:p w:rsidR="00827D4B" w:rsidRPr="00785213" w:rsidRDefault="00827D4B" w:rsidP="007E3A1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sz w:val="36"/>
          <w:szCs w:val="36"/>
        </w:rPr>
      </w:pPr>
      <w:r w:rsidRPr="0010737E">
        <w:rPr>
          <w:rFonts w:ascii="TH SarabunPSK" w:eastAsia="TH SarabunPSK" w:hAnsi="TH SarabunPSK" w:cs="TH SarabunPSK"/>
          <w:sz w:val="36"/>
          <w:szCs w:val="36"/>
          <w:cs/>
        </w:rPr>
        <w:t>ประธาน</w:t>
      </w:r>
      <w:r w:rsidRPr="00785213">
        <w:rPr>
          <w:rFonts w:ascii="TH SarabunPSK" w:eastAsia="TH SarabunPSK" w:hAnsi="TH SarabunPSK" w:cs="TH SarabunPSK"/>
          <w:sz w:val="36"/>
          <w:szCs w:val="36"/>
          <w:cs/>
        </w:rPr>
        <w:t>ได้เสนอ</w:t>
      </w:r>
      <w:r w:rsidRPr="00785213">
        <w:rPr>
          <w:rFonts w:ascii="TH SarabunPSK" w:eastAsia="Arimo" w:hAnsi="TH SarabunPSK" w:cs="TH SarabunPSK"/>
          <w:kern w:val="20"/>
          <w:sz w:val="36"/>
          <w:szCs w:val="36"/>
          <w:cs/>
        </w:rPr>
        <w:t>ต่อ</w:t>
      </w:r>
      <w:r w:rsidRPr="00785213">
        <w:rPr>
          <w:rFonts w:ascii="TH SarabunPSK" w:eastAsia="TH SarabunPSK" w:hAnsi="TH SarabunPSK" w:cs="TH SarabunPSK"/>
          <w:sz w:val="36"/>
          <w:szCs w:val="36"/>
          <w:cs/>
        </w:rPr>
        <w:t>ที่ประชุมว่า ด้วยแนวโน้มการบริหารจัดการองค์กรในทุกภาคส่วนมุ่งเน้นการปรับเปลี่ยนองค์กรให้ก้าวเข้าสู่ยุคดิจิทัล นั้น เพื่อให้การจัดประชุมคณะกรรมการประจำคณะฯ สอดคล้องกับนโยบายดังกล่าวข้างต้น สามารถดำเนินการได้อย่างสะดวกรวดเร็ว และลดค่าใช้จ่าย จึงขอเสนอให้คณะฯ ดำเนินการจัดการประชุมคณะกรรมการประจำคณะฯ ด้วยระบบการประชุมแบบไร้กระดาษ (</w:t>
      </w:r>
      <w:r w:rsidRPr="00785213">
        <w:rPr>
          <w:rFonts w:ascii="TH SarabunPSK" w:eastAsia="TH SarabunPSK" w:hAnsi="TH SarabunPSK" w:cs="TH SarabunPSK"/>
          <w:sz w:val="36"/>
          <w:szCs w:val="36"/>
        </w:rPr>
        <w:t>Paperless</w:t>
      </w:r>
      <w:r w:rsidRPr="00785213">
        <w:rPr>
          <w:rFonts w:ascii="TH SarabunPSK" w:eastAsia="TH SarabunPSK" w:hAnsi="TH SarabunPSK" w:cs="TH SarabunPSK"/>
          <w:sz w:val="36"/>
          <w:szCs w:val="36"/>
          <w:cs/>
        </w:rPr>
        <w:t>) โดยนำอุปกรณ์อิเล็กทรอนิกส์ (โน๊ตบุ๊ค แท็บเล็ต หรือสมาร์ทโฟน) ที่มีอยู่เดิมมาใช้ให้เกิดประโยชน์เพิ่มเติมมากยิ่งขึ้น จึงเสนอที่ประชุมเพื่อพิจารณา</w:t>
      </w:r>
    </w:p>
    <w:p w:rsidR="00827D4B" w:rsidRPr="00785213" w:rsidRDefault="00827D4B" w:rsidP="00827D4B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u w:val="single"/>
          <w:cs/>
        </w:rPr>
        <w:t>มติ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และให้ฝ่ายเลขานุการดำเนินการต่อไป</w:t>
      </w:r>
    </w:p>
    <w:p w:rsidR="00827D4B" w:rsidRPr="00785213" w:rsidRDefault="00827D4B" w:rsidP="00827D4B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</w:p>
    <w:p w:rsidR="00827D4B" w:rsidRPr="00785213" w:rsidRDefault="00827D4B" w:rsidP="00827D4B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8.2 หลักเกณฑ์การจัดสรรงบประมาณ ประจำปีงบประมาณ พ.ศ. 2563</w:t>
      </w:r>
    </w:p>
    <w:p w:rsidR="00827D4B" w:rsidRPr="00785213" w:rsidRDefault="00827D4B" w:rsidP="007E3A1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sz w:val="36"/>
          <w:szCs w:val="36"/>
        </w:rPr>
      </w:pPr>
      <w:r w:rsidRPr="00785213">
        <w:rPr>
          <w:rFonts w:ascii="TH SarabunPSK" w:eastAsia="TH SarabunPSK" w:hAnsi="TH SarabunPSK" w:cs="TH SarabunPSK"/>
          <w:sz w:val="36"/>
          <w:szCs w:val="36"/>
          <w:cs/>
        </w:rPr>
        <w:t>รอง</w:t>
      </w:r>
      <w:r w:rsidRPr="007E3A16">
        <w:rPr>
          <w:rFonts w:ascii="TH SarabunPSK" w:hAnsi="TH SarabunPSK" w:cs="TH SarabunPSK"/>
          <w:kern w:val="20"/>
          <w:sz w:val="36"/>
          <w:szCs w:val="36"/>
          <w:cs/>
        </w:rPr>
        <w:t>ศาสตราจารย์ธ</w:t>
      </w:r>
      <w:r w:rsidRPr="00785213">
        <w:rPr>
          <w:rFonts w:ascii="TH SarabunPSK" w:eastAsia="TH SarabunPSK" w:hAnsi="TH SarabunPSK" w:cs="TH SarabunPSK"/>
          <w:sz w:val="36"/>
          <w:szCs w:val="36"/>
          <w:cs/>
        </w:rPr>
        <w:t xml:space="preserve">นากร วงศ์วัฒนาเสถียร ได้หารือที่ประชุมถึงหลักเกณฑ์และระเบียบวิธีการจัดสรรงบประมาณ ประจำปีงบประมาณ พ.ศ. 2563 พร้อมให้ข้อเสนอแนะ ว่า การจัดสรรงบประมาณให้กับหน่วยงานย่อยอย่างเหมาะสม เพียงพอ และสามารถเก็บสะสมได้ จะทำให้มีประสิทธิภาพมากกว่าการบริหารจัดการแบบรวมศูนย์กลาง </w:t>
      </w:r>
    </w:p>
    <w:p w:rsidR="00827D4B" w:rsidRPr="00785213" w:rsidRDefault="00827D4B" w:rsidP="007E3A16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PSK" w:eastAsia="TH SarabunPSK" w:hAnsi="TH SarabunPSK" w:cs="TH SarabunPSK"/>
          <w:sz w:val="36"/>
          <w:szCs w:val="36"/>
        </w:rPr>
      </w:pPr>
      <w:r w:rsidRPr="00785213">
        <w:rPr>
          <w:rFonts w:ascii="TH SarabunPSK" w:eastAsia="TH SarabunPSK" w:hAnsi="TH SarabunPSK" w:cs="TH SarabunPSK"/>
          <w:sz w:val="36"/>
          <w:szCs w:val="36"/>
          <w:cs/>
        </w:rPr>
        <w:t>ประธานได้แจ้งที่ประชุมว่า ในวันที่ 20 สิงหาคม 2562 คณะฯ จะนำหารือเรื่องหลักเกณฑ์การจัดสรรงบประมาณ ประจำปีงบประมาณ พ.ศ. 2563 ต่อที่ประชุมคณะกรรมการวางแผนยุทธศาสตร์</w:t>
      </w:r>
      <w:r w:rsidR="00E86B9B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</w:t>
      </w:r>
      <w:r w:rsidRPr="00785213">
        <w:rPr>
          <w:rFonts w:ascii="TH SarabunPSK" w:eastAsia="TH SarabunPSK" w:hAnsi="TH SarabunPSK" w:cs="TH SarabunPSK"/>
          <w:sz w:val="36"/>
          <w:szCs w:val="36"/>
          <w:cs/>
        </w:rPr>
        <w:t xml:space="preserve">และพัฒนาองค์กรคณะวิศวกรรมศาสตร์ และอาจนำหารือต่อที่ประชุมคณะกรรมการประจำคณะฯ ในวันที่ 29 สิงหาคม 2562 ต่อไป โดยในเบื้องต้นจะจัดสรรงบประมาณให้ส่วนกลางเท่าที่จำเป็น และจัดสรรให้ทั้งหลักสูตรและสาขาวิชาที่มีแผนการดำเนินงานรองรับ ทั้งนี้ สำหรับนักศึกษาหลักสูตรนานาชาติจะดำเนินการจัดสรรงงบประมาณ เพื่อรองรับกิจกรรมในต่างประเทศ และสิ่งอำนวยความสะดวกอื่น ๆ เป็นการเฉพาะ </w:t>
      </w:r>
      <w:r w:rsidR="0010737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</w:t>
      </w:r>
      <w:r w:rsidRPr="00785213">
        <w:rPr>
          <w:rFonts w:ascii="TH SarabunPSK" w:eastAsia="TH SarabunPSK" w:hAnsi="TH SarabunPSK" w:cs="TH SarabunPSK"/>
          <w:sz w:val="36"/>
          <w:szCs w:val="36"/>
          <w:cs/>
        </w:rPr>
        <w:t xml:space="preserve">จึงแจ้งที่ประชุมเพื่อรับทราบ </w:t>
      </w:r>
    </w:p>
    <w:p w:rsidR="00827D4B" w:rsidRPr="00785213" w:rsidRDefault="00827D4B" w:rsidP="00827D4B">
      <w:pP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ที่ประชุมรับทราบ</w:t>
      </w:r>
    </w:p>
    <w:p w:rsidR="00E220DD" w:rsidRPr="00785213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78521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8B6896" w:rsidRPr="00785213">
        <w:rPr>
          <w:rFonts w:ascii="TH SarabunPSK" w:eastAsia="TH SarabunPSK" w:hAnsi="TH SarabunPSK" w:cs="TH SarabunPSK"/>
          <w:b/>
          <w:bCs/>
        </w:rPr>
        <w:t>1</w:t>
      </w:r>
      <w:r w:rsidR="002422AE" w:rsidRPr="00785213">
        <w:rPr>
          <w:rFonts w:ascii="TH SarabunPSK" w:eastAsia="TH SarabunPSK" w:hAnsi="TH SarabunPSK" w:cs="TH SarabunPSK"/>
          <w:b/>
          <w:bCs/>
          <w:cs/>
        </w:rPr>
        <w:t>5</w:t>
      </w:r>
      <w:r w:rsidR="00ED395E" w:rsidRPr="00785213">
        <w:rPr>
          <w:rFonts w:ascii="TH SarabunPSK" w:eastAsia="TH SarabunPSK" w:hAnsi="TH SarabunPSK" w:cs="TH SarabunPSK"/>
          <w:b/>
          <w:bCs/>
          <w:cs/>
        </w:rPr>
        <w:t>.</w:t>
      </w:r>
      <w:r w:rsidR="002422AE" w:rsidRPr="00785213">
        <w:rPr>
          <w:rFonts w:ascii="TH SarabunPSK" w:eastAsia="TH SarabunPSK" w:hAnsi="TH SarabunPSK" w:cs="TH SarabunPSK"/>
          <w:b/>
          <w:bCs/>
          <w:cs/>
        </w:rPr>
        <w:t>0</w:t>
      </w:r>
      <w:r w:rsidR="00ED395E" w:rsidRPr="00785213">
        <w:rPr>
          <w:rFonts w:ascii="TH SarabunPSK" w:eastAsia="TH SarabunPSK" w:hAnsi="TH SarabunPSK" w:cs="TH SarabunPSK"/>
          <w:b/>
          <w:bCs/>
          <w:cs/>
        </w:rPr>
        <w:t>0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785213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lastRenderedPageBreak/>
        <w:t xml:space="preserve"> </w:t>
      </w:r>
    </w:p>
    <w:p w:rsidR="00B61C12" w:rsidRPr="00785213" w:rsidRDefault="00B61C12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 w:hint="cs"/>
          <w:b/>
        </w:rPr>
      </w:pPr>
      <w:bookmarkStart w:id="0" w:name="_GoBack"/>
      <w:bookmarkEnd w:id="0"/>
    </w:p>
    <w:p w:rsidR="007D7033" w:rsidRPr="00785213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785213">
        <w:rPr>
          <w:rFonts w:ascii="TH SarabunPSK" w:eastAsia="TH SarabunPSK" w:hAnsi="TH SarabunPSK" w:cs="TH SarabunPSK"/>
          <w:b/>
          <w:cs/>
        </w:rPr>
        <w:t xml:space="preserve">   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785213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785213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785213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785213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785213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785213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78521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785213">
        <w:rPr>
          <w:rFonts w:ascii="TH SarabunPSK" w:eastAsia="TH SarabunPSK" w:hAnsi="TH SarabunPSK" w:cs="TH SarabunPSK"/>
          <w:b/>
        </w:rPr>
        <w:tab/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785213">
        <w:rPr>
          <w:rFonts w:ascii="TH SarabunPSK" w:eastAsia="TH SarabunPSK" w:hAnsi="TH SarabunPSK" w:cs="TH SarabunPSK"/>
          <w:b/>
          <w:cs/>
        </w:rPr>
        <w:t xml:space="preserve">       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785213">
        <w:rPr>
          <w:rFonts w:ascii="TH SarabunPSK" w:eastAsia="TH SarabunPSK" w:hAnsi="TH SarabunPSK" w:cs="TH SarabunPSK"/>
          <w:b/>
          <w:cs/>
        </w:rPr>
        <w:t xml:space="preserve"> </w:t>
      </w:r>
      <w:r w:rsidRPr="00785213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785213" w:rsidRDefault="00845503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78521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785213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นางสาวมาริษา นันสมบัติ</w:t>
      </w:r>
    </w:p>
    <w:p w:rsidR="007343F8" w:rsidRPr="00785213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785213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785213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785213" w:rsidSect="00B61C12">
      <w:headerReference w:type="default" r:id="rId8"/>
      <w:footerReference w:type="even" r:id="rId9"/>
      <w:footerReference w:type="default" r:id="rId10"/>
      <w:pgSz w:w="12240" w:h="15840"/>
      <w:pgMar w:top="1371" w:right="992" w:bottom="567" w:left="1259" w:header="568" w:footer="544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5F" w:rsidRDefault="004C6D5F" w:rsidP="00272558">
      <w:r>
        <w:separator/>
      </w:r>
    </w:p>
  </w:endnote>
  <w:endnote w:type="continuationSeparator" w:id="0">
    <w:p w:rsidR="004C6D5F" w:rsidRDefault="004C6D5F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22579E">
      <w:rPr>
        <w:rFonts w:ascii="TH SarabunPSK" w:eastAsia="TH SarabunPSK" w:hAnsi="TH SarabunPSK" w:cs="TH SarabunPSK" w:hint="cs"/>
        <w:sz w:val="24"/>
        <w:szCs w:val="24"/>
        <w:cs/>
      </w:rPr>
      <w:t>4-13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22579E" w:rsidRPr="0022579E">
      <w:rPr>
        <w:rFonts w:ascii="TH SarabunPSK" w:eastAsia="TH SarabunPSK" w:hAnsi="TH SarabunPSK" w:cs="TH SarabunPSK"/>
        <w:sz w:val="24"/>
        <w:szCs w:val="24"/>
        <w:cs/>
      </w:rPr>
      <w:t>1 สิงหาคม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B61C12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22579E">
      <w:rPr>
        <w:rFonts w:ascii="TH SarabunPSK" w:eastAsia="TH SarabunPSK" w:hAnsi="TH SarabunPSK" w:cs="TH SarabunPSK" w:hint="cs"/>
        <w:sz w:val="24"/>
        <w:szCs w:val="24"/>
        <w:cs/>
      </w:rPr>
      <w:t>5-14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22579E">
      <w:rPr>
        <w:rFonts w:ascii="TH SarabunPSK" w:eastAsia="TH SarabunPSK" w:hAnsi="TH SarabunPSK" w:cs="TH SarabunPSK" w:hint="cs"/>
        <w:sz w:val="24"/>
        <w:szCs w:val="24"/>
        <w:cs/>
      </w:rPr>
      <w:t>5</w:t>
    </w:r>
    <w:r w:rsidR="00435358">
      <w:rPr>
        <w:rFonts w:ascii="TH SarabunPSK" w:eastAsia="TH SarabunPSK" w:hAnsi="TH SarabunPSK" w:cs="TH SarabunPSK" w:hint="cs"/>
        <w:sz w:val="24"/>
        <w:szCs w:val="24"/>
        <w:cs/>
      </w:rPr>
      <w:t xml:space="preserve"> สิงหาคม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5F" w:rsidRDefault="004C6D5F" w:rsidP="00272558">
      <w:r>
        <w:separator/>
      </w:r>
    </w:p>
  </w:footnote>
  <w:footnote w:type="continuationSeparator" w:id="0">
    <w:p w:rsidR="004C6D5F" w:rsidRDefault="004C6D5F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Pr="00B61C12" w:rsidRDefault="00525D95" w:rsidP="00B61C12">
        <w:pPr>
          <w:pStyle w:val="Header"/>
          <w:jc w:val="center"/>
          <w:rPr>
            <w:rFonts w:hint="cs"/>
            <w:sz w:val="28"/>
            <w:szCs w:val="37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="00B61C12">
          <w:rPr>
            <w:rFonts w:cs="TH Sarabun New" w:hint="cs"/>
            <w:sz w:val="28"/>
            <w:szCs w:val="28"/>
            <w:cs/>
          </w:rPr>
          <w:t xml:space="preserve"> 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B61C12">
          <w:rPr>
            <w:rFonts w:cs="TH Sarabun New"/>
            <w:noProof/>
            <w:sz w:val="28"/>
            <w:szCs w:val="28"/>
          </w:rPr>
          <w:t>13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B61C12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6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7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6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22"/>
  </w:num>
  <w:num w:numId="8">
    <w:abstractNumId w:val="15"/>
  </w:num>
  <w:num w:numId="9">
    <w:abstractNumId w:val="17"/>
  </w:num>
  <w:num w:numId="10">
    <w:abstractNumId w:val="6"/>
  </w:num>
  <w:num w:numId="11">
    <w:abstractNumId w:val="25"/>
  </w:num>
  <w:num w:numId="12">
    <w:abstractNumId w:val="14"/>
  </w:num>
  <w:num w:numId="13">
    <w:abstractNumId w:val="20"/>
  </w:num>
  <w:num w:numId="14">
    <w:abstractNumId w:val="9"/>
  </w:num>
  <w:num w:numId="15">
    <w:abstractNumId w:val="28"/>
  </w:num>
  <w:num w:numId="16">
    <w:abstractNumId w:val="23"/>
  </w:num>
  <w:num w:numId="17">
    <w:abstractNumId w:val="29"/>
  </w:num>
  <w:num w:numId="18">
    <w:abstractNumId w:val="10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8"/>
  </w:num>
  <w:num w:numId="24">
    <w:abstractNumId w:val="13"/>
  </w:num>
  <w:num w:numId="25">
    <w:abstractNumId w:val="2"/>
  </w:num>
  <w:num w:numId="26">
    <w:abstractNumId w:val="7"/>
  </w:num>
  <w:num w:numId="27">
    <w:abstractNumId w:val="19"/>
  </w:num>
  <w:num w:numId="28">
    <w:abstractNumId w:val="27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74A7"/>
    <w:rsid w:val="00007955"/>
    <w:rsid w:val="00007DFD"/>
    <w:rsid w:val="00015364"/>
    <w:rsid w:val="000220DA"/>
    <w:rsid w:val="000272C3"/>
    <w:rsid w:val="00030456"/>
    <w:rsid w:val="0003256B"/>
    <w:rsid w:val="00043EB7"/>
    <w:rsid w:val="00044757"/>
    <w:rsid w:val="00044ADF"/>
    <w:rsid w:val="00046124"/>
    <w:rsid w:val="00052327"/>
    <w:rsid w:val="0005323C"/>
    <w:rsid w:val="00054340"/>
    <w:rsid w:val="0006288A"/>
    <w:rsid w:val="0006335E"/>
    <w:rsid w:val="00064B27"/>
    <w:rsid w:val="00066D9A"/>
    <w:rsid w:val="000716C6"/>
    <w:rsid w:val="00072986"/>
    <w:rsid w:val="0007328B"/>
    <w:rsid w:val="00073FE9"/>
    <w:rsid w:val="0007625A"/>
    <w:rsid w:val="000806D8"/>
    <w:rsid w:val="000920A0"/>
    <w:rsid w:val="000A02BA"/>
    <w:rsid w:val="000A1012"/>
    <w:rsid w:val="000A3314"/>
    <w:rsid w:val="000A4159"/>
    <w:rsid w:val="000A426C"/>
    <w:rsid w:val="000A46C3"/>
    <w:rsid w:val="000B6239"/>
    <w:rsid w:val="000B734B"/>
    <w:rsid w:val="000B78E5"/>
    <w:rsid w:val="000C3692"/>
    <w:rsid w:val="000C4D49"/>
    <w:rsid w:val="000C7A0A"/>
    <w:rsid w:val="000D3322"/>
    <w:rsid w:val="000E30F6"/>
    <w:rsid w:val="000E537A"/>
    <w:rsid w:val="000F5CF2"/>
    <w:rsid w:val="00100FEB"/>
    <w:rsid w:val="0010307E"/>
    <w:rsid w:val="0010737E"/>
    <w:rsid w:val="00107FD3"/>
    <w:rsid w:val="00120633"/>
    <w:rsid w:val="001216A2"/>
    <w:rsid w:val="00123C26"/>
    <w:rsid w:val="00125089"/>
    <w:rsid w:val="00133C2E"/>
    <w:rsid w:val="00140DFE"/>
    <w:rsid w:val="00150863"/>
    <w:rsid w:val="001522F2"/>
    <w:rsid w:val="0015256E"/>
    <w:rsid w:val="00154DF3"/>
    <w:rsid w:val="00157230"/>
    <w:rsid w:val="001616A9"/>
    <w:rsid w:val="001650B7"/>
    <w:rsid w:val="001663DF"/>
    <w:rsid w:val="001664B9"/>
    <w:rsid w:val="001673BE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7F73"/>
    <w:rsid w:val="001A4438"/>
    <w:rsid w:val="001A4505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E50C3"/>
    <w:rsid w:val="001F0808"/>
    <w:rsid w:val="001F54E9"/>
    <w:rsid w:val="002010FA"/>
    <w:rsid w:val="002017E6"/>
    <w:rsid w:val="002035D1"/>
    <w:rsid w:val="00203C78"/>
    <w:rsid w:val="00205C8A"/>
    <w:rsid w:val="00205FF2"/>
    <w:rsid w:val="00206FF2"/>
    <w:rsid w:val="00207C44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2543"/>
    <w:rsid w:val="00293755"/>
    <w:rsid w:val="002979F2"/>
    <w:rsid w:val="00297B11"/>
    <w:rsid w:val="002A2119"/>
    <w:rsid w:val="002A2641"/>
    <w:rsid w:val="002A5292"/>
    <w:rsid w:val="002A7207"/>
    <w:rsid w:val="002B1094"/>
    <w:rsid w:val="002C1121"/>
    <w:rsid w:val="002C1A1F"/>
    <w:rsid w:val="002C5CA1"/>
    <w:rsid w:val="002C61DB"/>
    <w:rsid w:val="002D62AF"/>
    <w:rsid w:val="002D780E"/>
    <w:rsid w:val="002E09B1"/>
    <w:rsid w:val="002E16B1"/>
    <w:rsid w:val="002E1FC2"/>
    <w:rsid w:val="002E6720"/>
    <w:rsid w:val="002F29B8"/>
    <w:rsid w:val="003028E5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283D"/>
    <w:rsid w:val="00333150"/>
    <w:rsid w:val="00333C4A"/>
    <w:rsid w:val="003367EE"/>
    <w:rsid w:val="0033688B"/>
    <w:rsid w:val="00344BE6"/>
    <w:rsid w:val="00357DCC"/>
    <w:rsid w:val="00370241"/>
    <w:rsid w:val="003706E8"/>
    <w:rsid w:val="0037403E"/>
    <w:rsid w:val="00375F15"/>
    <w:rsid w:val="00387B33"/>
    <w:rsid w:val="00395AC3"/>
    <w:rsid w:val="003977B1"/>
    <w:rsid w:val="003A1807"/>
    <w:rsid w:val="003A474A"/>
    <w:rsid w:val="003A4CF9"/>
    <w:rsid w:val="003A7006"/>
    <w:rsid w:val="003B25AE"/>
    <w:rsid w:val="003B495B"/>
    <w:rsid w:val="003C4A8D"/>
    <w:rsid w:val="003C4D83"/>
    <w:rsid w:val="003C7BE1"/>
    <w:rsid w:val="003D5763"/>
    <w:rsid w:val="003E1BC5"/>
    <w:rsid w:val="003F0D85"/>
    <w:rsid w:val="003F22D3"/>
    <w:rsid w:val="003F4325"/>
    <w:rsid w:val="003F5476"/>
    <w:rsid w:val="003F6403"/>
    <w:rsid w:val="003F7C36"/>
    <w:rsid w:val="0040111F"/>
    <w:rsid w:val="004018B7"/>
    <w:rsid w:val="004028B6"/>
    <w:rsid w:val="00406182"/>
    <w:rsid w:val="00416FB1"/>
    <w:rsid w:val="00420CA9"/>
    <w:rsid w:val="004252CA"/>
    <w:rsid w:val="00431070"/>
    <w:rsid w:val="00431A42"/>
    <w:rsid w:val="00435358"/>
    <w:rsid w:val="00436291"/>
    <w:rsid w:val="00436D56"/>
    <w:rsid w:val="0044018B"/>
    <w:rsid w:val="00442E40"/>
    <w:rsid w:val="00452163"/>
    <w:rsid w:val="00452AA6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4307"/>
    <w:rsid w:val="00475D38"/>
    <w:rsid w:val="004800A9"/>
    <w:rsid w:val="00480B0D"/>
    <w:rsid w:val="00481214"/>
    <w:rsid w:val="00487992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C6D5F"/>
    <w:rsid w:val="004D1AF6"/>
    <w:rsid w:val="004D2017"/>
    <w:rsid w:val="004D33FA"/>
    <w:rsid w:val="004D3A98"/>
    <w:rsid w:val="004D756D"/>
    <w:rsid w:val="004E213E"/>
    <w:rsid w:val="004E380D"/>
    <w:rsid w:val="004F3AAD"/>
    <w:rsid w:val="004F7686"/>
    <w:rsid w:val="005070E7"/>
    <w:rsid w:val="00507B2A"/>
    <w:rsid w:val="00517AD7"/>
    <w:rsid w:val="00520ADF"/>
    <w:rsid w:val="00525C16"/>
    <w:rsid w:val="00525D95"/>
    <w:rsid w:val="005260A0"/>
    <w:rsid w:val="00526DB4"/>
    <w:rsid w:val="00531476"/>
    <w:rsid w:val="005376BD"/>
    <w:rsid w:val="00543848"/>
    <w:rsid w:val="005468A3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7305"/>
    <w:rsid w:val="00587A19"/>
    <w:rsid w:val="0059280C"/>
    <w:rsid w:val="00592BCF"/>
    <w:rsid w:val="00595E5E"/>
    <w:rsid w:val="005B4287"/>
    <w:rsid w:val="005C7738"/>
    <w:rsid w:val="005D2F72"/>
    <w:rsid w:val="005E1F2A"/>
    <w:rsid w:val="005E38DA"/>
    <w:rsid w:val="005E7689"/>
    <w:rsid w:val="005F1310"/>
    <w:rsid w:val="005F20DA"/>
    <w:rsid w:val="005F69CF"/>
    <w:rsid w:val="00600C95"/>
    <w:rsid w:val="0060443B"/>
    <w:rsid w:val="006055B6"/>
    <w:rsid w:val="00605C12"/>
    <w:rsid w:val="00606A1B"/>
    <w:rsid w:val="006079E3"/>
    <w:rsid w:val="0061021B"/>
    <w:rsid w:val="00617E87"/>
    <w:rsid w:val="006248AC"/>
    <w:rsid w:val="00630880"/>
    <w:rsid w:val="0063209F"/>
    <w:rsid w:val="00636DF1"/>
    <w:rsid w:val="0064611B"/>
    <w:rsid w:val="00650E90"/>
    <w:rsid w:val="00653DF3"/>
    <w:rsid w:val="006560E0"/>
    <w:rsid w:val="006617DA"/>
    <w:rsid w:val="00663687"/>
    <w:rsid w:val="006639E0"/>
    <w:rsid w:val="00663EBC"/>
    <w:rsid w:val="0067326A"/>
    <w:rsid w:val="0067356B"/>
    <w:rsid w:val="00673857"/>
    <w:rsid w:val="00674A3A"/>
    <w:rsid w:val="006773F9"/>
    <w:rsid w:val="00684130"/>
    <w:rsid w:val="0068493C"/>
    <w:rsid w:val="00690ADC"/>
    <w:rsid w:val="006934C5"/>
    <w:rsid w:val="00694050"/>
    <w:rsid w:val="006972DF"/>
    <w:rsid w:val="00697DA0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6200"/>
    <w:rsid w:val="006E32BF"/>
    <w:rsid w:val="006E4375"/>
    <w:rsid w:val="006E7552"/>
    <w:rsid w:val="006F1B50"/>
    <w:rsid w:val="006F350B"/>
    <w:rsid w:val="0070060C"/>
    <w:rsid w:val="007021D8"/>
    <w:rsid w:val="00704319"/>
    <w:rsid w:val="007122EE"/>
    <w:rsid w:val="00714050"/>
    <w:rsid w:val="00716BBB"/>
    <w:rsid w:val="00720038"/>
    <w:rsid w:val="00721D46"/>
    <w:rsid w:val="00722B77"/>
    <w:rsid w:val="007231D0"/>
    <w:rsid w:val="007238F7"/>
    <w:rsid w:val="007313A3"/>
    <w:rsid w:val="007324A4"/>
    <w:rsid w:val="00733148"/>
    <w:rsid w:val="00733DEB"/>
    <w:rsid w:val="007343F8"/>
    <w:rsid w:val="0074640E"/>
    <w:rsid w:val="00747112"/>
    <w:rsid w:val="00750546"/>
    <w:rsid w:val="00756C09"/>
    <w:rsid w:val="00757A05"/>
    <w:rsid w:val="007629B1"/>
    <w:rsid w:val="007730A4"/>
    <w:rsid w:val="0077660D"/>
    <w:rsid w:val="00777B47"/>
    <w:rsid w:val="00780210"/>
    <w:rsid w:val="00782586"/>
    <w:rsid w:val="00785213"/>
    <w:rsid w:val="00785B42"/>
    <w:rsid w:val="007972E7"/>
    <w:rsid w:val="007A300F"/>
    <w:rsid w:val="007A5739"/>
    <w:rsid w:val="007B0AF9"/>
    <w:rsid w:val="007C723E"/>
    <w:rsid w:val="007D0531"/>
    <w:rsid w:val="007D32F3"/>
    <w:rsid w:val="007D7033"/>
    <w:rsid w:val="007E23D1"/>
    <w:rsid w:val="007E242F"/>
    <w:rsid w:val="007E32A8"/>
    <w:rsid w:val="007E389D"/>
    <w:rsid w:val="007E3A16"/>
    <w:rsid w:val="007E5C11"/>
    <w:rsid w:val="007F4EEC"/>
    <w:rsid w:val="0080418D"/>
    <w:rsid w:val="008047A4"/>
    <w:rsid w:val="00807233"/>
    <w:rsid w:val="00807C18"/>
    <w:rsid w:val="00810E15"/>
    <w:rsid w:val="00810FFE"/>
    <w:rsid w:val="00817B43"/>
    <w:rsid w:val="00827D4B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2F38"/>
    <w:rsid w:val="008753B5"/>
    <w:rsid w:val="00880E17"/>
    <w:rsid w:val="00882291"/>
    <w:rsid w:val="00887CB4"/>
    <w:rsid w:val="00895D62"/>
    <w:rsid w:val="008A277C"/>
    <w:rsid w:val="008A38A2"/>
    <w:rsid w:val="008B4235"/>
    <w:rsid w:val="008B560F"/>
    <w:rsid w:val="008B6896"/>
    <w:rsid w:val="008C0040"/>
    <w:rsid w:val="008C2972"/>
    <w:rsid w:val="008C3E0E"/>
    <w:rsid w:val="008C4AAE"/>
    <w:rsid w:val="008D033D"/>
    <w:rsid w:val="008D1FBD"/>
    <w:rsid w:val="008D2D16"/>
    <w:rsid w:val="008D3776"/>
    <w:rsid w:val="008D55D3"/>
    <w:rsid w:val="008E04BC"/>
    <w:rsid w:val="008E79D6"/>
    <w:rsid w:val="008F2630"/>
    <w:rsid w:val="00903959"/>
    <w:rsid w:val="00907606"/>
    <w:rsid w:val="00907B4E"/>
    <w:rsid w:val="00912790"/>
    <w:rsid w:val="009208BF"/>
    <w:rsid w:val="009271E9"/>
    <w:rsid w:val="009306FA"/>
    <w:rsid w:val="0093208B"/>
    <w:rsid w:val="0093548E"/>
    <w:rsid w:val="00936E5D"/>
    <w:rsid w:val="009425CD"/>
    <w:rsid w:val="00942895"/>
    <w:rsid w:val="00945CEE"/>
    <w:rsid w:val="0095028F"/>
    <w:rsid w:val="00950B6E"/>
    <w:rsid w:val="00951F9A"/>
    <w:rsid w:val="00954039"/>
    <w:rsid w:val="009547F6"/>
    <w:rsid w:val="009630B6"/>
    <w:rsid w:val="00966F69"/>
    <w:rsid w:val="00976DD9"/>
    <w:rsid w:val="00980ECB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207D9"/>
    <w:rsid w:val="00A23DD4"/>
    <w:rsid w:val="00A2694E"/>
    <w:rsid w:val="00A3624D"/>
    <w:rsid w:val="00A40400"/>
    <w:rsid w:val="00A4155E"/>
    <w:rsid w:val="00A417BC"/>
    <w:rsid w:val="00A5447E"/>
    <w:rsid w:val="00A54ADE"/>
    <w:rsid w:val="00A62DB1"/>
    <w:rsid w:val="00A70CDE"/>
    <w:rsid w:val="00A73A0C"/>
    <w:rsid w:val="00A73A98"/>
    <w:rsid w:val="00A751E7"/>
    <w:rsid w:val="00A773F8"/>
    <w:rsid w:val="00A80C23"/>
    <w:rsid w:val="00A83DE0"/>
    <w:rsid w:val="00A84152"/>
    <w:rsid w:val="00A94D2D"/>
    <w:rsid w:val="00A9658F"/>
    <w:rsid w:val="00A96F3F"/>
    <w:rsid w:val="00AA0342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B15016"/>
    <w:rsid w:val="00B24784"/>
    <w:rsid w:val="00B24C97"/>
    <w:rsid w:val="00B271D4"/>
    <w:rsid w:val="00B318EB"/>
    <w:rsid w:val="00B4299D"/>
    <w:rsid w:val="00B46CF7"/>
    <w:rsid w:val="00B51422"/>
    <w:rsid w:val="00B6090E"/>
    <w:rsid w:val="00B61C12"/>
    <w:rsid w:val="00B70830"/>
    <w:rsid w:val="00B7240C"/>
    <w:rsid w:val="00B73A41"/>
    <w:rsid w:val="00B86771"/>
    <w:rsid w:val="00B86B79"/>
    <w:rsid w:val="00BA24ED"/>
    <w:rsid w:val="00BB4C5E"/>
    <w:rsid w:val="00BB62DC"/>
    <w:rsid w:val="00BC2E48"/>
    <w:rsid w:val="00BC3019"/>
    <w:rsid w:val="00BC3058"/>
    <w:rsid w:val="00BC4B69"/>
    <w:rsid w:val="00BE0A18"/>
    <w:rsid w:val="00BE16FD"/>
    <w:rsid w:val="00BE5971"/>
    <w:rsid w:val="00BE7639"/>
    <w:rsid w:val="00BF081C"/>
    <w:rsid w:val="00BF4943"/>
    <w:rsid w:val="00BF7B51"/>
    <w:rsid w:val="00C01B7A"/>
    <w:rsid w:val="00C01C51"/>
    <w:rsid w:val="00C04F75"/>
    <w:rsid w:val="00C12DB0"/>
    <w:rsid w:val="00C21819"/>
    <w:rsid w:val="00C2212C"/>
    <w:rsid w:val="00C25CA6"/>
    <w:rsid w:val="00C25E59"/>
    <w:rsid w:val="00C2694E"/>
    <w:rsid w:val="00C27BF7"/>
    <w:rsid w:val="00C33772"/>
    <w:rsid w:val="00C36BF2"/>
    <w:rsid w:val="00C45339"/>
    <w:rsid w:val="00C54CB3"/>
    <w:rsid w:val="00C551F0"/>
    <w:rsid w:val="00C579D5"/>
    <w:rsid w:val="00C60D70"/>
    <w:rsid w:val="00C651F1"/>
    <w:rsid w:val="00C66739"/>
    <w:rsid w:val="00C800EE"/>
    <w:rsid w:val="00C83234"/>
    <w:rsid w:val="00C90772"/>
    <w:rsid w:val="00CA0BE9"/>
    <w:rsid w:val="00CA2D04"/>
    <w:rsid w:val="00CA507B"/>
    <w:rsid w:val="00CA540F"/>
    <w:rsid w:val="00CA7B60"/>
    <w:rsid w:val="00CB1B27"/>
    <w:rsid w:val="00CB4B5D"/>
    <w:rsid w:val="00CC13D6"/>
    <w:rsid w:val="00CC2D61"/>
    <w:rsid w:val="00CC3993"/>
    <w:rsid w:val="00CC4A09"/>
    <w:rsid w:val="00CC542A"/>
    <w:rsid w:val="00CC7557"/>
    <w:rsid w:val="00CD20C1"/>
    <w:rsid w:val="00CD4243"/>
    <w:rsid w:val="00CD449D"/>
    <w:rsid w:val="00CD55E7"/>
    <w:rsid w:val="00CD5DF0"/>
    <w:rsid w:val="00CE526E"/>
    <w:rsid w:val="00CF54E2"/>
    <w:rsid w:val="00D01089"/>
    <w:rsid w:val="00D01955"/>
    <w:rsid w:val="00D07414"/>
    <w:rsid w:val="00D11594"/>
    <w:rsid w:val="00D13BBF"/>
    <w:rsid w:val="00D201AA"/>
    <w:rsid w:val="00D33830"/>
    <w:rsid w:val="00D35CBB"/>
    <w:rsid w:val="00D3758E"/>
    <w:rsid w:val="00D417A5"/>
    <w:rsid w:val="00D429CF"/>
    <w:rsid w:val="00D42D9F"/>
    <w:rsid w:val="00D46556"/>
    <w:rsid w:val="00D535BC"/>
    <w:rsid w:val="00D7402C"/>
    <w:rsid w:val="00D74773"/>
    <w:rsid w:val="00D8091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C393F"/>
    <w:rsid w:val="00DC6BA6"/>
    <w:rsid w:val="00DD3429"/>
    <w:rsid w:val="00DD5B59"/>
    <w:rsid w:val="00DD7649"/>
    <w:rsid w:val="00DE1D0E"/>
    <w:rsid w:val="00DE2EE3"/>
    <w:rsid w:val="00DE4C2F"/>
    <w:rsid w:val="00DF5103"/>
    <w:rsid w:val="00DF6C08"/>
    <w:rsid w:val="00DF6DD2"/>
    <w:rsid w:val="00E0457B"/>
    <w:rsid w:val="00E062BC"/>
    <w:rsid w:val="00E073B3"/>
    <w:rsid w:val="00E10A7D"/>
    <w:rsid w:val="00E16F7E"/>
    <w:rsid w:val="00E220DD"/>
    <w:rsid w:val="00E22A54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2B60"/>
    <w:rsid w:val="00E53787"/>
    <w:rsid w:val="00E54A32"/>
    <w:rsid w:val="00E5620B"/>
    <w:rsid w:val="00E60DDF"/>
    <w:rsid w:val="00E62BEF"/>
    <w:rsid w:val="00E668D3"/>
    <w:rsid w:val="00E71CDA"/>
    <w:rsid w:val="00E845EE"/>
    <w:rsid w:val="00E845FB"/>
    <w:rsid w:val="00E86B9B"/>
    <w:rsid w:val="00E91FED"/>
    <w:rsid w:val="00E95FAF"/>
    <w:rsid w:val="00EA0634"/>
    <w:rsid w:val="00EB36F9"/>
    <w:rsid w:val="00EB7627"/>
    <w:rsid w:val="00EB7D82"/>
    <w:rsid w:val="00EC5126"/>
    <w:rsid w:val="00ED2062"/>
    <w:rsid w:val="00ED33D9"/>
    <w:rsid w:val="00ED395E"/>
    <w:rsid w:val="00ED3A18"/>
    <w:rsid w:val="00ED4EBB"/>
    <w:rsid w:val="00ED5234"/>
    <w:rsid w:val="00ED70FE"/>
    <w:rsid w:val="00EE24FC"/>
    <w:rsid w:val="00EE7E1B"/>
    <w:rsid w:val="00EF4D24"/>
    <w:rsid w:val="00EF5D8D"/>
    <w:rsid w:val="00F0200F"/>
    <w:rsid w:val="00F05422"/>
    <w:rsid w:val="00F06749"/>
    <w:rsid w:val="00F10A72"/>
    <w:rsid w:val="00F11520"/>
    <w:rsid w:val="00F21D7B"/>
    <w:rsid w:val="00F25F39"/>
    <w:rsid w:val="00F26BC3"/>
    <w:rsid w:val="00F32A9F"/>
    <w:rsid w:val="00F37758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8001C"/>
    <w:rsid w:val="00F800B7"/>
    <w:rsid w:val="00F81C2F"/>
    <w:rsid w:val="00F8238C"/>
    <w:rsid w:val="00F8590E"/>
    <w:rsid w:val="00F91C4F"/>
    <w:rsid w:val="00F9264A"/>
    <w:rsid w:val="00F950AE"/>
    <w:rsid w:val="00F95A62"/>
    <w:rsid w:val="00FA0E3C"/>
    <w:rsid w:val="00FA71A0"/>
    <w:rsid w:val="00FB004E"/>
    <w:rsid w:val="00FB4AE7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20C8F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851B-6E11-4F97-9BEC-ADF6656F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ENKKU</Company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2</cp:revision>
  <cp:lastPrinted>2019-07-02T04:39:00Z</cp:lastPrinted>
  <dcterms:created xsi:type="dcterms:W3CDTF">2019-08-27T07:35:00Z</dcterms:created>
  <dcterms:modified xsi:type="dcterms:W3CDTF">2019-08-27T07:35:00Z</dcterms:modified>
</cp:coreProperties>
</file>